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C594F3" w14:textId="77777777" w:rsidR="004C1A85" w:rsidRPr="004C1A85" w:rsidRDefault="00DF2635" w:rsidP="004C1A85">
      <w:pPr>
        <w:numPr>
          <w:ilvl w:val="0"/>
          <w:numId w:val="1"/>
        </w:numPr>
        <w:ind w:right="0" w:hanging="283"/>
        <w:rPr>
          <w:rFonts w:ascii="Times New Roman" w:hAnsi="Times New Roman" w:cs="Times New Roman"/>
          <w:sz w:val="24"/>
        </w:rPr>
      </w:pPr>
      <w:r w:rsidRPr="004C1A85">
        <w:rPr>
          <w:rFonts w:ascii="Times New Roman" w:eastAsia="Tahoma" w:hAnsi="Times New Roman" w:cs="Times New Roman"/>
          <w:b/>
          <w:sz w:val="24"/>
        </w:rPr>
        <w:t xml:space="preserve">AMAÇ: </w:t>
      </w:r>
    </w:p>
    <w:p w14:paraId="60FF2CA2" w14:textId="011B0619" w:rsidR="00C4712B" w:rsidRPr="004C1A85" w:rsidRDefault="00DF2635" w:rsidP="004C1A85">
      <w:pPr>
        <w:ind w:left="283" w:right="0" w:firstLine="0"/>
        <w:rPr>
          <w:rFonts w:ascii="Times New Roman" w:hAnsi="Times New Roman" w:cs="Times New Roman"/>
          <w:sz w:val="24"/>
        </w:rPr>
      </w:pPr>
      <w:r w:rsidRPr="004C1A85">
        <w:rPr>
          <w:rFonts w:ascii="Times New Roman" w:hAnsi="Times New Roman" w:cs="Times New Roman"/>
          <w:sz w:val="24"/>
        </w:rPr>
        <w:t>Bu prosedürün amacı, hastanede sürekli iyileştirmeye dayalı örgüt kültürünü destekleyen klinik liderlik varlığıyla, hasta bakım sürecindeki bütün aktörlerin katılımları ve ortak çabaları ile oluşturulan ve klinik bakımda mükemmelliği hedefleyen yapı ve düzen oluşturmaktır.</w:t>
      </w:r>
      <w:r w:rsidRPr="004C1A85">
        <w:rPr>
          <w:rFonts w:ascii="Times New Roman" w:eastAsia="Tahoma" w:hAnsi="Times New Roman" w:cs="Times New Roman"/>
          <w:sz w:val="24"/>
        </w:rPr>
        <w:t xml:space="preserve"> </w:t>
      </w:r>
    </w:p>
    <w:p w14:paraId="38602B27" w14:textId="77777777" w:rsidR="00C4712B" w:rsidRPr="004C1A85" w:rsidRDefault="00DF2635" w:rsidP="004C1A85">
      <w:pPr>
        <w:spacing w:after="59" w:line="259" w:lineRule="auto"/>
        <w:ind w:left="1003" w:right="0" w:firstLine="0"/>
        <w:rPr>
          <w:rFonts w:ascii="Times New Roman" w:hAnsi="Times New Roman" w:cs="Times New Roman"/>
          <w:sz w:val="24"/>
        </w:rPr>
      </w:pPr>
      <w:r w:rsidRPr="004C1A85">
        <w:rPr>
          <w:rFonts w:ascii="Times New Roman" w:eastAsia="Tahoma" w:hAnsi="Times New Roman" w:cs="Times New Roman"/>
          <w:sz w:val="24"/>
        </w:rPr>
        <w:t xml:space="preserve"> </w:t>
      </w:r>
    </w:p>
    <w:p w14:paraId="5C644B03" w14:textId="71E3CA7D" w:rsidR="00C4712B" w:rsidRPr="004C1A85" w:rsidRDefault="00DF2635" w:rsidP="004C1A85">
      <w:pPr>
        <w:numPr>
          <w:ilvl w:val="0"/>
          <w:numId w:val="1"/>
        </w:numPr>
        <w:spacing w:after="18" w:line="259" w:lineRule="auto"/>
        <w:ind w:right="0" w:hanging="283"/>
        <w:rPr>
          <w:rFonts w:ascii="Times New Roman" w:hAnsi="Times New Roman" w:cs="Times New Roman"/>
          <w:sz w:val="24"/>
        </w:rPr>
      </w:pPr>
      <w:r w:rsidRPr="004C1A85">
        <w:rPr>
          <w:rFonts w:ascii="Times New Roman" w:eastAsia="Tahoma" w:hAnsi="Times New Roman" w:cs="Times New Roman"/>
          <w:b/>
          <w:sz w:val="24"/>
        </w:rPr>
        <w:t>KAPSAM:</w:t>
      </w:r>
      <w:r w:rsidRPr="004C1A85">
        <w:rPr>
          <w:rFonts w:ascii="Times New Roman" w:hAnsi="Times New Roman" w:cs="Times New Roman"/>
          <w:sz w:val="24"/>
        </w:rPr>
        <w:t xml:space="preserve"> </w:t>
      </w:r>
      <w:r w:rsidRPr="004C1A85">
        <w:rPr>
          <w:rFonts w:ascii="Times New Roman" w:eastAsia="Tahoma" w:hAnsi="Times New Roman" w:cs="Times New Roman"/>
          <w:sz w:val="24"/>
        </w:rPr>
        <w:t>İç Denetim Ekibi, Kalite Yönetim Birimi ve Üst Yönetimini kapsar.</w:t>
      </w:r>
      <w:r w:rsidRPr="004C1A85">
        <w:rPr>
          <w:rFonts w:ascii="Times New Roman" w:hAnsi="Times New Roman" w:cs="Times New Roman"/>
          <w:sz w:val="24"/>
        </w:rPr>
        <w:t xml:space="preserve"> </w:t>
      </w:r>
    </w:p>
    <w:p w14:paraId="0E9E95BF" w14:textId="77777777" w:rsidR="00C4712B" w:rsidRPr="004C1A85" w:rsidRDefault="00DF2635" w:rsidP="004C1A85">
      <w:pPr>
        <w:spacing w:after="61" w:line="259" w:lineRule="auto"/>
        <w:ind w:left="0" w:right="0" w:firstLine="0"/>
        <w:rPr>
          <w:rFonts w:ascii="Times New Roman" w:hAnsi="Times New Roman" w:cs="Times New Roman"/>
          <w:sz w:val="24"/>
        </w:rPr>
      </w:pPr>
      <w:r w:rsidRPr="004C1A85">
        <w:rPr>
          <w:rFonts w:ascii="Times New Roman" w:hAnsi="Times New Roman" w:cs="Times New Roman"/>
          <w:sz w:val="24"/>
        </w:rPr>
        <w:t xml:space="preserve"> </w:t>
      </w:r>
    </w:p>
    <w:p w14:paraId="74E38A30" w14:textId="77777777" w:rsidR="00C4712B" w:rsidRPr="004C1A85" w:rsidRDefault="00DF2635" w:rsidP="004C1A85">
      <w:pPr>
        <w:numPr>
          <w:ilvl w:val="0"/>
          <w:numId w:val="1"/>
        </w:numPr>
        <w:spacing w:line="259" w:lineRule="auto"/>
        <w:ind w:right="0" w:hanging="283"/>
        <w:rPr>
          <w:rFonts w:ascii="Times New Roman" w:hAnsi="Times New Roman" w:cs="Times New Roman"/>
          <w:sz w:val="24"/>
        </w:rPr>
      </w:pPr>
      <w:r w:rsidRPr="004C1A85">
        <w:rPr>
          <w:rFonts w:ascii="Times New Roman" w:eastAsia="Tahoma" w:hAnsi="Times New Roman" w:cs="Times New Roman"/>
          <w:b/>
          <w:sz w:val="24"/>
        </w:rPr>
        <w:t>KISALTMALAR:</w:t>
      </w:r>
      <w:r w:rsidRPr="004C1A85">
        <w:rPr>
          <w:rFonts w:ascii="Times New Roman" w:hAnsi="Times New Roman" w:cs="Times New Roman"/>
          <w:b/>
          <w:sz w:val="24"/>
        </w:rPr>
        <w:t xml:space="preserve"> </w:t>
      </w:r>
    </w:p>
    <w:p w14:paraId="5839506B" w14:textId="77777777" w:rsidR="00C4712B" w:rsidRPr="004C1A85" w:rsidRDefault="00DF2635" w:rsidP="004C1A85">
      <w:pPr>
        <w:spacing w:after="61" w:line="259" w:lineRule="auto"/>
        <w:ind w:left="283" w:right="0" w:firstLine="0"/>
        <w:rPr>
          <w:rFonts w:ascii="Times New Roman" w:hAnsi="Times New Roman" w:cs="Times New Roman"/>
          <w:sz w:val="24"/>
        </w:rPr>
      </w:pPr>
      <w:r w:rsidRPr="004C1A85">
        <w:rPr>
          <w:rFonts w:ascii="Times New Roman" w:hAnsi="Times New Roman" w:cs="Times New Roman"/>
          <w:sz w:val="24"/>
        </w:rPr>
        <w:t xml:space="preserve"> </w:t>
      </w:r>
    </w:p>
    <w:p w14:paraId="031F8358" w14:textId="6C966488" w:rsidR="00C4712B" w:rsidRDefault="00DF2635" w:rsidP="004C1A85">
      <w:pPr>
        <w:numPr>
          <w:ilvl w:val="0"/>
          <w:numId w:val="1"/>
        </w:numPr>
        <w:spacing w:line="259" w:lineRule="auto"/>
        <w:ind w:right="0" w:hanging="283"/>
        <w:rPr>
          <w:rFonts w:ascii="Times New Roman" w:hAnsi="Times New Roman" w:cs="Times New Roman"/>
          <w:sz w:val="24"/>
        </w:rPr>
      </w:pPr>
      <w:r w:rsidRPr="004C1A85">
        <w:rPr>
          <w:rFonts w:ascii="Times New Roman" w:eastAsia="Tahoma" w:hAnsi="Times New Roman" w:cs="Times New Roman"/>
          <w:b/>
          <w:sz w:val="24"/>
        </w:rPr>
        <w:t>TANIMLAR:</w:t>
      </w:r>
      <w:r w:rsidRPr="004C1A85">
        <w:rPr>
          <w:rFonts w:ascii="Times New Roman" w:hAnsi="Times New Roman" w:cs="Times New Roman"/>
          <w:sz w:val="24"/>
        </w:rPr>
        <w:t xml:space="preserve"> </w:t>
      </w:r>
    </w:p>
    <w:p w14:paraId="4D4019B3" w14:textId="77777777" w:rsidR="004C1A85" w:rsidRPr="004C1A85" w:rsidRDefault="004C1A85" w:rsidP="004C1A85">
      <w:pPr>
        <w:spacing w:line="259" w:lineRule="auto"/>
        <w:ind w:left="0" w:right="0" w:firstLine="0"/>
        <w:rPr>
          <w:rFonts w:ascii="Times New Roman" w:hAnsi="Times New Roman" w:cs="Times New Roman"/>
          <w:sz w:val="24"/>
        </w:rPr>
      </w:pPr>
    </w:p>
    <w:p w14:paraId="6AFE8515" w14:textId="77777777" w:rsidR="00C4712B" w:rsidRPr="004C1A85" w:rsidRDefault="00DF2635" w:rsidP="004C1A85">
      <w:pPr>
        <w:spacing w:after="153"/>
        <w:ind w:left="-5" w:right="0"/>
        <w:rPr>
          <w:rFonts w:ascii="Times New Roman" w:hAnsi="Times New Roman" w:cs="Times New Roman"/>
          <w:sz w:val="24"/>
        </w:rPr>
      </w:pPr>
      <w:r w:rsidRPr="004C1A85">
        <w:rPr>
          <w:rFonts w:ascii="Times New Roman" w:hAnsi="Times New Roman" w:cs="Times New Roman"/>
          <w:b/>
          <w:sz w:val="24"/>
        </w:rPr>
        <w:t>Yönetişim:</w:t>
      </w:r>
      <w:r w:rsidRPr="004C1A85">
        <w:rPr>
          <w:rFonts w:ascii="Times New Roman" w:hAnsi="Times New Roman" w:cs="Times New Roman"/>
          <w:sz w:val="24"/>
        </w:rPr>
        <w:t xml:space="preserve"> Birlikte, etkileşim içerisinde yönetmek.  </w:t>
      </w:r>
    </w:p>
    <w:p w14:paraId="414466B9" w14:textId="77777777" w:rsidR="00C4712B" w:rsidRPr="004C1A85" w:rsidRDefault="00DF2635" w:rsidP="004C1A85">
      <w:pPr>
        <w:spacing w:after="205" w:line="259" w:lineRule="auto"/>
        <w:ind w:left="-5" w:right="0"/>
        <w:rPr>
          <w:rFonts w:ascii="Times New Roman" w:hAnsi="Times New Roman" w:cs="Times New Roman"/>
          <w:sz w:val="24"/>
        </w:rPr>
      </w:pPr>
      <w:r w:rsidRPr="004C1A85">
        <w:rPr>
          <w:rFonts w:ascii="Times New Roman" w:hAnsi="Times New Roman" w:cs="Times New Roman"/>
          <w:b/>
          <w:sz w:val="24"/>
        </w:rPr>
        <w:t>Klinik Yönetişim:</w:t>
      </w:r>
      <w:r w:rsidRPr="004C1A85">
        <w:rPr>
          <w:rFonts w:ascii="Times New Roman" w:hAnsi="Times New Roman" w:cs="Times New Roman"/>
          <w:sz w:val="24"/>
        </w:rPr>
        <w:t xml:space="preserve">  </w:t>
      </w:r>
    </w:p>
    <w:p w14:paraId="7825ADEE" w14:textId="77777777" w:rsidR="00C4712B" w:rsidRPr="004C1A85" w:rsidRDefault="00DF2635" w:rsidP="004C1A85">
      <w:pPr>
        <w:numPr>
          <w:ilvl w:val="0"/>
          <w:numId w:val="9"/>
        </w:numPr>
        <w:spacing w:after="36"/>
        <w:ind w:right="0" w:hanging="283"/>
        <w:rPr>
          <w:rFonts w:ascii="Times New Roman" w:hAnsi="Times New Roman" w:cs="Times New Roman"/>
          <w:sz w:val="24"/>
        </w:rPr>
      </w:pPr>
      <w:r w:rsidRPr="004C1A85">
        <w:rPr>
          <w:rFonts w:ascii="Times New Roman" w:hAnsi="Times New Roman" w:cs="Times New Roman"/>
          <w:sz w:val="24"/>
        </w:rPr>
        <w:t xml:space="preserve">Klinik yönetişim, sürekli iyileştirmeye dayalı örgüt kültürünü destekleyen bir klinik liderlik varlığında, hasta bakım sürecindeki bütün aktörlerin katılımları ve ortak çabaları ile oluşturulan ve klinik bakımda mükemmelliği hedefleyen yapı ya da düzendir.  </w:t>
      </w:r>
    </w:p>
    <w:p w14:paraId="588E84C9" w14:textId="77777777" w:rsidR="00C4712B" w:rsidRPr="004C1A85" w:rsidRDefault="00DF2635" w:rsidP="004C1A85">
      <w:pPr>
        <w:numPr>
          <w:ilvl w:val="0"/>
          <w:numId w:val="9"/>
        </w:numPr>
        <w:spacing w:after="39"/>
        <w:ind w:right="0" w:hanging="283"/>
        <w:rPr>
          <w:rFonts w:ascii="Times New Roman" w:hAnsi="Times New Roman" w:cs="Times New Roman"/>
          <w:sz w:val="24"/>
        </w:rPr>
      </w:pPr>
      <w:r w:rsidRPr="004C1A85">
        <w:rPr>
          <w:rFonts w:ascii="Times New Roman" w:hAnsi="Times New Roman" w:cs="Times New Roman"/>
          <w:sz w:val="24"/>
        </w:rPr>
        <w:t xml:space="preserve">Sağlık organizasyonlarında tıbbi hizmet kalitesinin devamlı yükseltilmesi ve tıbbi bakımda mükemmeliyete ulaşmak için gerekli yönetimsel alt yapının sağlanması olarak tanımlanmaktadır.  </w:t>
      </w:r>
    </w:p>
    <w:p w14:paraId="6E8900A3" w14:textId="5FDA951B" w:rsidR="00C4712B" w:rsidRPr="004C1A85" w:rsidRDefault="00DF2635" w:rsidP="004C1A85">
      <w:pPr>
        <w:numPr>
          <w:ilvl w:val="0"/>
          <w:numId w:val="9"/>
        </w:numPr>
        <w:ind w:right="0" w:hanging="283"/>
        <w:rPr>
          <w:rFonts w:ascii="Times New Roman" w:hAnsi="Times New Roman" w:cs="Times New Roman"/>
          <w:sz w:val="24"/>
        </w:rPr>
      </w:pPr>
      <w:r w:rsidRPr="004C1A85">
        <w:rPr>
          <w:rFonts w:ascii="Times New Roman" w:hAnsi="Times New Roman" w:cs="Times New Roman"/>
          <w:sz w:val="24"/>
        </w:rPr>
        <w:t xml:space="preserve">Hasta bakımı üzerinde etkisi olan tüm </w:t>
      </w:r>
      <w:r w:rsidR="004C1A85" w:rsidRPr="004C1A85">
        <w:rPr>
          <w:rFonts w:ascii="Times New Roman" w:hAnsi="Times New Roman" w:cs="Times New Roman"/>
          <w:sz w:val="24"/>
        </w:rPr>
        <w:t>aktiviteleri</w:t>
      </w:r>
      <w:r w:rsidRPr="004C1A85">
        <w:rPr>
          <w:rFonts w:ascii="Times New Roman" w:hAnsi="Times New Roman" w:cs="Times New Roman"/>
          <w:sz w:val="24"/>
        </w:rPr>
        <w:t xml:space="preserve"> entegre etmeyi amaçlayan ve bakım kalitesini ve güvenlik standartlarını sürekli iyileştirmede hekim ve hemşirelere yardım eden bir çerçeve yaklaşımdır. </w:t>
      </w:r>
    </w:p>
    <w:p w14:paraId="18EA6374" w14:textId="77777777" w:rsidR="00C4712B" w:rsidRPr="004C1A85" w:rsidRDefault="00DF2635" w:rsidP="004C1A85">
      <w:pPr>
        <w:spacing w:after="44" w:line="259" w:lineRule="auto"/>
        <w:ind w:left="996" w:right="0" w:firstLine="0"/>
        <w:rPr>
          <w:rFonts w:ascii="Times New Roman" w:hAnsi="Times New Roman" w:cs="Times New Roman"/>
          <w:sz w:val="24"/>
        </w:rPr>
      </w:pPr>
      <w:r w:rsidRPr="004C1A85">
        <w:rPr>
          <w:rFonts w:ascii="Times New Roman" w:hAnsi="Times New Roman" w:cs="Times New Roman"/>
          <w:sz w:val="24"/>
        </w:rPr>
        <w:t xml:space="preserve"> </w:t>
      </w:r>
    </w:p>
    <w:p w14:paraId="72F624E4" w14:textId="77777777" w:rsidR="00C4712B" w:rsidRPr="004C1A85" w:rsidRDefault="00DF2635" w:rsidP="004C1A85">
      <w:pPr>
        <w:numPr>
          <w:ilvl w:val="0"/>
          <w:numId w:val="3"/>
        </w:numPr>
        <w:spacing w:line="259" w:lineRule="auto"/>
        <w:ind w:right="0" w:hanging="283"/>
        <w:rPr>
          <w:rFonts w:ascii="Times New Roman" w:hAnsi="Times New Roman" w:cs="Times New Roman"/>
          <w:sz w:val="24"/>
        </w:rPr>
      </w:pPr>
      <w:r w:rsidRPr="004C1A85">
        <w:rPr>
          <w:rFonts w:ascii="Times New Roman" w:eastAsia="Tahoma" w:hAnsi="Times New Roman" w:cs="Times New Roman"/>
          <w:b/>
          <w:sz w:val="24"/>
        </w:rPr>
        <w:t>SORUMLULAR:</w:t>
      </w:r>
      <w:r w:rsidRPr="004C1A85">
        <w:rPr>
          <w:rFonts w:ascii="Times New Roman" w:hAnsi="Times New Roman" w:cs="Times New Roman"/>
          <w:sz w:val="24"/>
        </w:rPr>
        <w:t xml:space="preserve"> </w:t>
      </w:r>
      <w:r w:rsidRPr="004C1A85">
        <w:rPr>
          <w:rFonts w:ascii="Times New Roman" w:eastAsia="Tahoma" w:hAnsi="Times New Roman" w:cs="Times New Roman"/>
          <w:sz w:val="24"/>
        </w:rPr>
        <w:t xml:space="preserve"> </w:t>
      </w:r>
    </w:p>
    <w:p w14:paraId="67F2312B" w14:textId="241805A5" w:rsidR="00C4712B" w:rsidRPr="004C1A85" w:rsidRDefault="004C1A85" w:rsidP="004C1A85">
      <w:pPr>
        <w:ind w:left="293" w:right="0"/>
        <w:rPr>
          <w:rFonts w:ascii="Times New Roman" w:hAnsi="Times New Roman" w:cs="Times New Roman"/>
          <w:sz w:val="24"/>
        </w:rPr>
      </w:pPr>
      <w:r>
        <w:rPr>
          <w:rFonts w:ascii="Times New Roman" w:hAnsi="Times New Roman" w:cs="Times New Roman"/>
          <w:sz w:val="24"/>
        </w:rPr>
        <w:t xml:space="preserve">Bolu Abant İzzet Baysal </w:t>
      </w:r>
      <w:r w:rsidRPr="004C1A85">
        <w:rPr>
          <w:rFonts w:ascii="Times New Roman" w:hAnsi="Times New Roman" w:cs="Times New Roman"/>
          <w:sz w:val="24"/>
        </w:rPr>
        <w:t>Üniversitesi Diş Hekimliği Fakültesi Yönetici ve Klinik Çalışanları.</w:t>
      </w:r>
      <w:r w:rsidRPr="004C1A85">
        <w:rPr>
          <w:rFonts w:ascii="Times New Roman" w:eastAsia="Tahoma" w:hAnsi="Times New Roman" w:cs="Times New Roman"/>
          <w:sz w:val="24"/>
        </w:rPr>
        <w:t xml:space="preserve"> </w:t>
      </w:r>
    </w:p>
    <w:p w14:paraId="51551FA7" w14:textId="77777777" w:rsidR="00C4712B" w:rsidRPr="004C1A85" w:rsidRDefault="00DF2635" w:rsidP="004C1A85">
      <w:pPr>
        <w:spacing w:after="58" w:line="259" w:lineRule="auto"/>
        <w:ind w:left="991" w:right="0" w:firstLine="0"/>
        <w:rPr>
          <w:rFonts w:ascii="Times New Roman" w:hAnsi="Times New Roman" w:cs="Times New Roman"/>
          <w:sz w:val="24"/>
        </w:rPr>
      </w:pPr>
      <w:r w:rsidRPr="004C1A85">
        <w:rPr>
          <w:rFonts w:ascii="Times New Roman" w:hAnsi="Times New Roman" w:cs="Times New Roman"/>
          <w:sz w:val="24"/>
        </w:rPr>
        <w:t xml:space="preserve"> </w:t>
      </w:r>
    </w:p>
    <w:p w14:paraId="49AC2C20" w14:textId="77777777" w:rsidR="00C4712B" w:rsidRPr="004C1A85" w:rsidRDefault="00DF2635" w:rsidP="004C1A85">
      <w:pPr>
        <w:numPr>
          <w:ilvl w:val="0"/>
          <w:numId w:val="3"/>
        </w:numPr>
        <w:spacing w:after="164" w:line="259" w:lineRule="auto"/>
        <w:ind w:right="0" w:hanging="283"/>
        <w:rPr>
          <w:rFonts w:ascii="Times New Roman" w:hAnsi="Times New Roman" w:cs="Times New Roman"/>
          <w:sz w:val="24"/>
        </w:rPr>
      </w:pPr>
      <w:r w:rsidRPr="004C1A85">
        <w:rPr>
          <w:rFonts w:ascii="Times New Roman" w:eastAsia="Tahoma" w:hAnsi="Times New Roman" w:cs="Times New Roman"/>
          <w:b/>
          <w:sz w:val="24"/>
        </w:rPr>
        <w:t>FAALİYET AKIŞI:</w:t>
      </w:r>
      <w:r w:rsidRPr="004C1A85">
        <w:rPr>
          <w:rFonts w:ascii="Times New Roman" w:eastAsia="Tahoma" w:hAnsi="Times New Roman" w:cs="Times New Roman"/>
          <w:sz w:val="24"/>
        </w:rPr>
        <w:t xml:space="preserve"> </w:t>
      </w:r>
    </w:p>
    <w:p w14:paraId="6D259506" w14:textId="77777777" w:rsidR="00C4712B" w:rsidRPr="004C1A85" w:rsidRDefault="00DF2635" w:rsidP="004C1A85">
      <w:pPr>
        <w:pStyle w:val="Balk1"/>
        <w:ind w:left="-5"/>
        <w:jc w:val="both"/>
        <w:rPr>
          <w:rFonts w:ascii="Times New Roman" w:hAnsi="Times New Roman" w:cs="Times New Roman"/>
          <w:sz w:val="24"/>
        </w:rPr>
      </w:pPr>
      <w:r w:rsidRPr="004C1A85">
        <w:rPr>
          <w:rFonts w:ascii="Times New Roman" w:hAnsi="Times New Roman" w:cs="Times New Roman"/>
          <w:sz w:val="24"/>
        </w:rPr>
        <w:t>Klinik süreçlerin denetimi</w:t>
      </w:r>
      <w:r w:rsidRPr="004C1A85">
        <w:rPr>
          <w:rFonts w:ascii="Times New Roman" w:hAnsi="Times New Roman" w:cs="Times New Roman"/>
          <w:b w:val="0"/>
          <w:sz w:val="24"/>
        </w:rPr>
        <w:t xml:space="preserve">  </w:t>
      </w:r>
    </w:p>
    <w:p w14:paraId="55D2F95F" w14:textId="77777777" w:rsidR="00C4712B" w:rsidRPr="004C1A85" w:rsidRDefault="00DF2635" w:rsidP="004C1A85">
      <w:pPr>
        <w:numPr>
          <w:ilvl w:val="0"/>
          <w:numId w:val="10"/>
        </w:numPr>
        <w:spacing w:after="40"/>
        <w:ind w:right="0" w:hanging="283"/>
        <w:rPr>
          <w:rFonts w:ascii="Times New Roman" w:hAnsi="Times New Roman" w:cs="Times New Roman"/>
          <w:sz w:val="24"/>
        </w:rPr>
      </w:pPr>
      <w:r w:rsidRPr="004C1A85">
        <w:rPr>
          <w:rFonts w:ascii="Times New Roman" w:hAnsi="Times New Roman" w:cs="Times New Roman"/>
          <w:sz w:val="24"/>
        </w:rPr>
        <w:t xml:space="preserve">Klinik süreçlerin denetiminde; kurumlarındaki ihtiyaçların belirlenmesi, performans göstergeleri ile ilgili bilgilerin toplaması ve bunların koordine edilmesi sağlanmaktadır.  </w:t>
      </w:r>
    </w:p>
    <w:p w14:paraId="19B58476" w14:textId="77777777" w:rsidR="00C4712B" w:rsidRPr="004C1A85" w:rsidRDefault="00DF2635" w:rsidP="004C1A85">
      <w:pPr>
        <w:numPr>
          <w:ilvl w:val="0"/>
          <w:numId w:val="10"/>
        </w:numPr>
        <w:spacing w:after="36"/>
        <w:ind w:right="0" w:hanging="283"/>
        <w:rPr>
          <w:rFonts w:ascii="Times New Roman" w:hAnsi="Times New Roman" w:cs="Times New Roman"/>
          <w:sz w:val="24"/>
        </w:rPr>
      </w:pPr>
      <w:r w:rsidRPr="004C1A85">
        <w:rPr>
          <w:rFonts w:ascii="Times New Roman" w:hAnsi="Times New Roman" w:cs="Times New Roman"/>
          <w:sz w:val="24"/>
        </w:rPr>
        <w:t xml:space="preserve">Fakültede klinik bölümlerde Anabilim Dalı Başkanı ve Klinik Sorumlu Hemşireleri ile toplantılar yapılarak birimlerin ihtiyaçları belirlenir. Birimlerin ihtiyaçlar doğrultusunda iş gücü planlaması yapılmaya çalışılmaktadır.  </w:t>
      </w:r>
    </w:p>
    <w:p w14:paraId="63A75943" w14:textId="77777777" w:rsidR="00C4712B" w:rsidRPr="004C1A85" w:rsidRDefault="00DF2635" w:rsidP="004C1A85">
      <w:pPr>
        <w:numPr>
          <w:ilvl w:val="0"/>
          <w:numId w:val="10"/>
        </w:numPr>
        <w:spacing w:after="39"/>
        <w:ind w:right="0" w:hanging="283"/>
        <w:rPr>
          <w:rFonts w:ascii="Times New Roman" w:hAnsi="Times New Roman" w:cs="Times New Roman"/>
          <w:sz w:val="24"/>
        </w:rPr>
      </w:pPr>
      <w:r w:rsidRPr="004C1A85">
        <w:rPr>
          <w:rFonts w:ascii="Times New Roman" w:hAnsi="Times New Roman" w:cs="Times New Roman"/>
          <w:sz w:val="24"/>
        </w:rPr>
        <w:t xml:space="preserve">Uygun alt yapının oluşturulması amacıyla tüm birimlere iş gücü analizi (aylık yapılan tedavi iş sayıları ve bakılan hasta sayıları sistemde çekilerek belirlenir. Anabilim Dalı Başkanları ve üst yönetim aylık yapılan toplantılarda değerlendirilir).  </w:t>
      </w:r>
    </w:p>
    <w:p w14:paraId="093003F0" w14:textId="67C0A2DE" w:rsidR="00C4712B" w:rsidRPr="004C1A85" w:rsidRDefault="00DF2635" w:rsidP="004C1A85">
      <w:pPr>
        <w:numPr>
          <w:ilvl w:val="0"/>
          <w:numId w:val="10"/>
        </w:numPr>
        <w:spacing w:after="151"/>
        <w:ind w:right="0" w:hanging="283"/>
        <w:rPr>
          <w:rFonts w:ascii="Times New Roman" w:hAnsi="Times New Roman" w:cs="Times New Roman"/>
          <w:sz w:val="24"/>
        </w:rPr>
      </w:pPr>
      <w:r w:rsidRPr="004C1A85">
        <w:rPr>
          <w:rFonts w:ascii="Times New Roman" w:hAnsi="Times New Roman" w:cs="Times New Roman"/>
          <w:sz w:val="24"/>
        </w:rPr>
        <w:lastRenderedPageBreak/>
        <w:t xml:space="preserve">Bu değerlendirme toplantılarında birimlerin ihtiyaçları belirlenmekte ve birimler arası olası eşitsizlikler tespit edilerek önlem alınır.  İş eşitlemenin mümkün olmadığı durumlarda da çalışan personelin yaşı, çalışma yılı, tecrübesi dikkate alınarak yerleştirme yapılır. </w:t>
      </w:r>
    </w:p>
    <w:p w14:paraId="1213B5D4" w14:textId="77777777" w:rsidR="00C4712B" w:rsidRPr="004C1A85" w:rsidRDefault="00DF2635" w:rsidP="004C1A85">
      <w:pPr>
        <w:pStyle w:val="Balk1"/>
        <w:ind w:left="-5"/>
        <w:jc w:val="both"/>
        <w:rPr>
          <w:rFonts w:ascii="Times New Roman" w:hAnsi="Times New Roman" w:cs="Times New Roman"/>
          <w:sz w:val="24"/>
        </w:rPr>
      </w:pPr>
      <w:r w:rsidRPr="004C1A85">
        <w:rPr>
          <w:rFonts w:ascii="Times New Roman" w:hAnsi="Times New Roman" w:cs="Times New Roman"/>
          <w:sz w:val="24"/>
        </w:rPr>
        <w:t xml:space="preserve">Klinik risklerin yönetimi  </w:t>
      </w:r>
    </w:p>
    <w:p w14:paraId="19333CDE" w14:textId="77777777" w:rsidR="00C4712B" w:rsidRPr="004C1A85" w:rsidRDefault="00DF2635" w:rsidP="004C1A85">
      <w:pPr>
        <w:numPr>
          <w:ilvl w:val="0"/>
          <w:numId w:val="11"/>
        </w:numPr>
        <w:spacing w:after="36"/>
        <w:ind w:right="0" w:hanging="283"/>
        <w:rPr>
          <w:rFonts w:ascii="Times New Roman" w:hAnsi="Times New Roman" w:cs="Times New Roman"/>
          <w:sz w:val="24"/>
        </w:rPr>
      </w:pPr>
      <w:r w:rsidRPr="004C1A85">
        <w:rPr>
          <w:rFonts w:ascii="Times New Roman" w:hAnsi="Times New Roman" w:cs="Times New Roman"/>
          <w:sz w:val="24"/>
        </w:rPr>
        <w:t xml:space="preserve">Fakültemizde hasta ve çalışanlar için güvenli bir çevre sağlama herkesin sorumluluğundadır. Bu nedenle risk yönetimi çabalarına tüm sağlık profesyonellerinin görevidir. </w:t>
      </w:r>
    </w:p>
    <w:p w14:paraId="5DB2C2A0" w14:textId="23D7E612" w:rsidR="00C4712B" w:rsidRPr="004C1A85" w:rsidRDefault="00DF2635" w:rsidP="004C1A85">
      <w:pPr>
        <w:numPr>
          <w:ilvl w:val="0"/>
          <w:numId w:val="11"/>
        </w:numPr>
        <w:spacing w:after="154"/>
        <w:ind w:right="0" w:hanging="283"/>
        <w:rPr>
          <w:rFonts w:ascii="Times New Roman" w:hAnsi="Times New Roman" w:cs="Times New Roman"/>
          <w:sz w:val="24"/>
        </w:rPr>
      </w:pPr>
      <w:r w:rsidRPr="004C1A85">
        <w:rPr>
          <w:rFonts w:ascii="Times New Roman" w:hAnsi="Times New Roman" w:cs="Times New Roman"/>
          <w:sz w:val="24"/>
        </w:rPr>
        <w:t>Fakültemizde meydana gelen kaza ve hatalar hasta ve çalışanlar için risk oluşturmaktadır. Kazaların olumsuz etkilerini önlemek ve gelecekte tekrarlamasından kaçınmak için bunların kay</w:t>
      </w:r>
      <w:r w:rsidR="004C1A85">
        <w:rPr>
          <w:rFonts w:ascii="Times New Roman" w:hAnsi="Times New Roman" w:cs="Times New Roman"/>
          <w:sz w:val="24"/>
        </w:rPr>
        <w:t>d</w:t>
      </w:r>
      <w:r w:rsidRPr="004C1A85">
        <w:rPr>
          <w:rFonts w:ascii="Times New Roman" w:hAnsi="Times New Roman" w:cs="Times New Roman"/>
          <w:sz w:val="24"/>
        </w:rPr>
        <w:t xml:space="preserve">edilmesi ve incelenmesi gerekmektedir. Risk yönetiminde yazılı iletişimde kullanılan en önemli araçlardan olan İstenmeyen Olay Bildirim Sistemi SBYS merkezli çalışanların olay bildirimini desteklemek için güvenli bir ortam oluşturmaktadır ve bildirim sonrası korku ve endişeleri ortadan kaldıracak şekilde düzenlenmiştir.  </w:t>
      </w:r>
    </w:p>
    <w:p w14:paraId="2DE153E3" w14:textId="77777777" w:rsidR="00C4712B" w:rsidRPr="004C1A85" w:rsidRDefault="00DF2635" w:rsidP="004C1A85">
      <w:pPr>
        <w:spacing w:after="151"/>
        <w:ind w:left="-5" w:right="0"/>
        <w:rPr>
          <w:rFonts w:ascii="Times New Roman" w:hAnsi="Times New Roman" w:cs="Times New Roman"/>
          <w:sz w:val="24"/>
        </w:rPr>
      </w:pPr>
      <w:r w:rsidRPr="004C1A85">
        <w:rPr>
          <w:rFonts w:ascii="Times New Roman" w:hAnsi="Times New Roman" w:cs="Times New Roman"/>
          <w:b/>
          <w:sz w:val="24"/>
        </w:rPr>
        <w:t>İstenmeyen Olay Bildirim Sistemi;</w:t>
      </w:r>
      <w:r w:rsidRPr="004C1A85">
        <w:rPr>
          <w:rFonts w:ascii="Times New Roman" w:hAnsi="Times New Roman" w:cs="Times New Roman"/>
          <w:sz w:val="24"/>
        </w:rPr>
        <w:t xml:space="preserve"> yaşanılan olaylardan sonuç çıkarmak, çalışanları geliştirici bir sistem yaratmak ve böylece değişen, gelişen, kendini yenileyen dinamik bir ekip olması sağlamaktadır. İstenmeyen Olay Bildirim Sisteminde; deneyimle öğrenme, hatalardan öğrenme, birlikte öğrenme ve başkalarından öğrenme felsefesi vardır.  </w:t>
      </w:r>
    </w:p>
    <w:p w14:paraId="385BE430" w14:textId="77777777" w:rsidR="00C4712B" w:rsidRPr="004C1A85" w:rsidRDefault="00DF2635" w:rsidP="004C1A85">
      <w:pPr>
        <w:spacing w:after="197"/>
        <w:ind w:left="-5" w:right="0"/>
        <w:rPr>
          <w:rFonts w:ascii="Times New Roman" w:hAnsi="Times New Roman" w:cs="Times New Roman"/>
          <w:sz w:val="24"/>
        </w:rPr>
      </w:pPr>
      <w:r w:rsidRPr="004C1A85">
        <w:rPr>
          <w:rFonts w:ascii="Times New Roman" w:hAnsi="Times New Roman" w:cs="Times New Roman"/>
          <w:b/>
          <w:sz w:val="24"/>
        </w:rPr>
        <w:t>Kalite güvencesi;</w:t>
      </w:r>
      <w:r w:rsidRPr="004C1A85">
        <w:rPr>
          <w:rFonts w:ascii="Times New Roman" w:hAnsi="Times New Roman" w:cs="Times New Roman"/>
          <w:sz w:val="24"/>
        </w:rPr>
        <w:t xml:space="preserve"> Hastaların beklentilerini ve isteklerini gerçekleştirebilmektir. Bu fakültemiz Yönetiminin temel hedefidir. Bu hedefe bir kere ulaşmak yetmez. Sürekli kalite iyileştirmeleri ile devamlılığı sağlanmak amaçtır. Hastaların beklentilerini ve isteklerini gerçekleştirebilmek için hedeflerimiz; </w:t>
      </w:r>
    </w:p>
    <w:p w14:paraId="384DCC2C" w14:textId="77777777" w:rsidR="00C4712B" w:rsidRPr="004C1A85" w:rsidRDefault="00DF2635" w:rsidP="004C1A85">
      <w:pPr>
        <w:numPr>
          <w:ilvl w:val="0"/>
          <w:numId w:val="12"/>
        </w:numPr>
        <w:ind w:right="0" w:hanging="283"/>
        <w:rPr>
          <w:rFonts w:ascii="Times New Roman" w:hAnsi="Times New Roman" w:cs="Times New Roman"/>
          <w:sz w:val="24"/>
        </w:rPr>
      </w:pPr>
      <w:r w:rsidRPr="004C1A85">
        <w:rPr>
          <w:rFonts w:ascii="Times New Roman" w:hAnsi="Times New Roman" w:cs="Times New Roman"/>
          <w:sz w:val="24"/>
        </w:rPr>
        <w:t xml:space="preserve">Hasta odaklılık  </w:t>
      </w:r>
    </w:p>
    <w:p w14:paraId="1B9E7972" w14:textId="77777777" w:rsidR="00C4712B" w:rsidRPr="004C1A85" w:rsidRDefault="00DF2635" w:rsidP="004C1A85">
      <w:pPr>
        <w:numPr>
          <w:ilvl w:val="0"/>
          <w:numId w:val="12"/>
        </w:numPr>
        <w:ind w:right="0" w:hanging="283"/>
        <w:rPr>
          <w:rFonts w:ascii="Times New Roman" w:hAnsi="Times New Roman" w:cs="Times New Roman"/>
          <w:sz w:val="24"/>
        </w:rPr>
      </w:pPr>
      <w:r w:rsidRPr="004C1A85">
        <w:rPr>
          <w:rFonts w:ascii="Times New Roman" w:hAnsi="Times New Roman" w:cs="Times New Roman"/>
          <w:sz w:val="24"/>
        </w:rPr>
        <w:t xml:space="preserve">Kaliteli hizmet </w:t>
      </w:r>
    </w:p>
    <w:p w14:paraId="29A5CC81" w14:textId="77777777" w:rsidR="00C4712B" w:rsidRPr="004C1A85" w:rsidRDefault="00DF2635" w:rsidP="004C1A85">
      <w:pPr>
        <w:numPr>
          <w:ilvl w:val="0"/>
          <w:numId w:val="12"/>
        </w:numPr>
        <w:ind w:right="0" w:hanging="283"/>
        <w:rPr>
          <w:rFonts w:ascii="Times New Roman" w:hAnsi="Times New Roman" w:cs="Times New Roman"/>
          <w:sz w:val="24"/>
        </w:rPr>
      </w:pPr>
      <w:r w:rsidRPr="004C1A85">
        <w:rPr>
          <w:rFonts w:ascii="Times New Roman" w:hAnsi="Times New Roman" w:cs="Times New Roman"/>
          <w:sz w:val="24"/>
        </w:rPr>
        <w:t xml:space="preserve">Klinik uygulamalardan sorumlu olma  </w:t>
      </w:r>
    </w:p>
    <w:p w14:paraId="58A32C48" w14:textId="77777777" w:rsidR="00C4712B" w:rsidRPr="004C1A85" w:rsidRDefault="00DF2635" w:rsidP="004C1A85">
      <w:pPr>
        <w:numPr>
          <w:ilvl w:val="0"/>
          <w:numId w:val="12"/>
        </w:numPr>
        <w:spacing w:after="128"/>
        <w:ind w:right="0" w:hanging="283"/>
        <w:rPr>
          <w:rFonts w:ascii="Times New Roman" w:hAnsi="Times New Roman" w:cs="Times New Roman"/>
          <w:sz w:val="24"/>
        </w:rPr>
      </w:pPr>
      <w:r w:rsidRPr="004C1A85">
        <w:rPr>
          <w:rFonts w:ascii="Times New Roman" w:hAnsi="Times New Roman" w:cs="Times New Roman"/>
          <w:sz w:val="24"/>
        </w:rPr>
        <w:t xml:space="preserve">Kullanıcıların, bakım vericilerin ve halkın klinik kararlara katılımı  </w:t>
      </w:r>
    </w:p>
    <w:p w14:paraId="06E6A193" w14:textId="77777777" w:rsidR="00C4712B" w:rsidRPr="004C1A85" w:rsidRDefault="00DF2635" w:rsidP="004C1A85">
      <w:pPr>
        <w:pStyle w:val="Balk1"/>
        <w:spacing w:after="158"/>
        <w:ind w:left="-5"/>
        <w:jc w:val="both"/>
        <w:rPr>
          <w:rFonts w:ascii="Times New Roman" w:hAnsi="Times New Roman" w:cs="Times New Roman"/>
          <w:sz w:val="24"/>
        </w:rPr>
      </w:pPr>
      <w:r w:rsidRPr="004C1A85">
        <w:rPr>
          <w:rFonts w:ascii="Times New Roman" w:hAnsi="Times New Roman" w:cs="Times New Roman"/>
          <w:sz w:val="24"/>
        </w:rPr>
        <w:t xml:space="preserve">Klinik etkinlik </w:t>
      </w:r>
    </w:p>
    <w:p w14:paraId="58D12897" w14:textId="31EC0BC8" w:rsidR="00C4712B" w:rsidRPr="004C1A85" w:rsidRDefault="00DF2635" w:rsidP="004C1A85">
      <w:pPr>
        <w:spacing w:after="154"/>
        <w:ind w:left="-5" w:right="591"/>
        <w:rPr>
          <w:rFonts w:ascii="Times New Roman" w:hAnsi="Times New Roman" w:cs="Times New Roman"/>
          <w:sz w:val="24"/>
        </w:rPr>
      </w:pPr>
      <w:r w:rsidRPr="004C1A85">
        <w:rPr>
          <w:rFonts w:ascii="Times New Roman" w:hAnsi="Times New Roman" w:cs="Times New Roman"/>
          <w:sz w:val="24"/>
        </w:rPr>
        <w:t>Klinik etkinliğin artırılması amacıyla, iyileştirme planlanması gereken alanlarla ilgili gerekli</w:t>
      </w:r>
      <w:r w:rsidR="00B2050B">
        <w:rPr>
          <w:rFonts w:ascii="Times New Roman" w:hAnsi="Times New Roman" w:cs="Times New Roman"/>
          <w:sz w:val="24"/>
        </w:rPr>
        <w:t xml:space="preserve"> </w:t>
      </w:r>
      <w:r w:rsidRPr="004C1A85">
        <w:rPr>
          <w:rFonts w:ascii="Times New Roman" w:hAnsi="Times New Roman" w:cs="Times New Roman"/>
          <w:sz w:val="24"/>
        </w:rPr>
        <w:t>planlamalar</w:t>
      </w:r>
      <w:r w:rsidR="008150CC">
        <w:rPr>
          <w:rFonts w:ascii="Times New Roman" w:hAnsi="Times New Roman" w:cs="Times New Roman"/>
          <w:sz w:val="24"/>
        </w:rPr>
        <w:t xml:space="preserve"> </w:t>
      </w:r>
      <w:r w:rsidRPr="004C1A85">
        <w:rPr>
          <w:rFonts w:ascii="Times New Roman" w:hAnsi="Times New Roman" w:cs="Times New Roman"/>
          <w:sz w:val="24"/>
        </w:rPr>
        <w:t xml:space="preserve">yapılmaktadır. Bu planlamalarda klinik birim sorumluları ve klinik sorumlu hemşireleri etkin rol oynamaktadır. </w:t>
      </w:r>
    </w:p>
    <w:p w14:paraId="6B0F1ECA" w14:textId="544AD6B7" w:rsidR="004C1A85" w:rsidRDefault="00DF2635" w:rsidP="004C1A85">
      <w:pPr>
        <w:spacing w:after="154"/>
        <w:ind w:left="-5" w:right="592"/>
        <w:rPr>
          <w:rFonts w:ascii="Times New Roman" w:hAnsi="Times New Roman" w:cs="Times New Roman"/>
          <w:sz w:val="24"/>
        </w:rPr>
      </w:pPr>
      <w:r w:rsidRPr="004C1A85">
        <w:rPr>
          <w:rFonts w:ascii="Times New Roman" w:hAnsi="Times New Roman" w:cs="Times New Roman"/>
          <w:sz w:val="24"/>
        </w:rPr>
        <w:t xml:space="preserve">Aylık yapılan iç denetimler ile klinik etkinlik değerlendirilmekte ve raporlar her ay Anabilim dalı Başkanlarına sistem üzerinden iletilmektedir. Anabilim Dalı Başkanları sorumlu hemşireler ve bölüm sağlık çalışanları ile gerekli iyileştirme çalışmalarını yapmaktadır.  </w:t>
      </w:r>
      <w:r w:rsidR="004C1A85">
        <w:rPr>
          <w:rFonts w:ascii="Times New Roman" w:hAnsi="Times New Roman" w:cs="Times New Roman"/>
          <w:sz w:val="24"/>
        </w:rPr>
        <w:br w:type="page"/>
      </w:r>
    </w:p>
    <w:p w14:paraId="3E1D27D7" w14:textId="77777777" w:rsidR="00C4712B" w:rsidRPr="004C1A85" w:rsidRDefault="00DF2635" w:rsidP="004C1A85">
      <w:pPr>
        <w:pStyle w:val="Balk1"/>
        <w:ind w:left="-5"/>
        <w:jc w:val="both"/>
        <w:rPr>
          <w:rFonts w:ascii="Times New Roman" w:hAnsi="Times New Roman" w:cs="Times New Roman"/>
          <w:sz w:val="24"/>
        </w:rPr>
      </w:pPr>
      <w:r w:rsidRPr="004C1A85">
        <w:rPr>
          <w:rFonts w:ascii="Times New Roman" w:hAnsi="Times New Roman" w:cs="Times New Roman"/>
          <w:sz w:val="24"/>
        </w:rPr>
        <w:lastRenderedPageBreak/>
        <w:t xml:space="preserve">Kurumsal ve bireysel gelişim  </w:t>
      </w:r>
    </w:p>
    <w:p w14:paraId="7F8E31B4" w14:textId="77777777" w:rsidR="00C4712B" w:rsidRPr="004C1A85" w:rsidRDefault="00DF2635" w:rsidP="004C1A85">
      <w:pPr>
        <w:numPr>
          <w:ilvl w:val="0"/>
          <w:numId w:val="13"/>
        </w:numPr>
        <w:spacing w:after="39"/>
        <w:ind w:right="0" w:hanging="283"/>
        <w:rPr>
          <w:rFonts w:ascii="Times New Roman" w:hAnsi="Times New Roman" w:cs="Times New Roman"/>
          <w:sz w:val="24"/>
        </w:rPr>
      </w:pPr>
      <w:r w:rsidRPr="004C1A85">
        <w:rPr>
          <w:rFonts w:ascii="Times New Roman" w:hAnsi="Times New Roman" w:cs="Times New Roman"/>
          <w:sz w:val="24"/>
        </w:rPr>
        <w:t xml:space="preserve">Klinik personelinin mesleki becerilerini sürekli güncellemesi için resmi ve resmi olmayan eğitim olanaklarına erişmesi önemlidir.  </w:t>
      </w:r>
    </w:p>
    <w:p w14:paraId="0D15B4FD" w14:textId="77777777" w:rsidR="00C4712B" w:rsidRPr="004C1A85" w:rsidRDefault="00DF2635" w:rsidP="004C1A85">
      <w:pPr>
        <w:numPr>
          <w:ilvl w:val="0"/>
          <w:numId w:val="13"/>
        </w:numPr>
        <w:spacing w:after="39"/>
        <w:ind w:right="0" w:hanging="283"/>
        <w:rPr>
          <w:rFonts w:ascii="Times New Roman" w:hAnsi="Times New Roman" w:cs="Times New Roman"/>
          <w:sz w:val="24"/>
        </w:rPr>
      </w:pPr>
      <w:r w:rsidRPr="004C1A85">
        <w:rPr>
          <w:rFonts w:ascii="Times New Roman" w:hAnsi="Times New Roman" w:cs="Times New Roman"/>
          <w:sz w:val="24"/>
        </w:rPr>
        <w:t xml:space="preserve">Hızla değişen teknolojik bilgi ve gelişmeler çalışanların eğitim yaşantılarında öğrendiklerinin yenilenmesini gerektirmekte, bu nedenle modern sağlık örgütlerinin yönetiminde çalışanların mezuniyet sonrası sürekli eğitimleri önem kazanmaktadır.  </w:t>
      </w:r>
    </w:p>
    <w:p w14:paraId="14CD0549" w14:textId="77777777" w:rsidR="00C4712B" w:rsidRPr="004C1A85" w:rsidRDefault="00DF2635" w:rsidP="004C1A85">
      <w:pPr>
        <w:numPr>
          <w:ilvl w:val="0"/>
          <w:numId w:val="13"/>
        </w:numPr>
        <w:spacing w:after="39"/>
        <w:ind w:right="0" w:hanging="283"/>
        <w:rPr>
          <w:rFonts w:ascii="Times New Roman" w:hAnsi="Times New Roman" w:cs="Times New Roman"/>
          <w:sz w:val="24"/>
        </w:rPr>
      </w:pPr>
      <w:r w:rsidRPr="004C1A85">
        <w:rPr>
          <w:rFonts w:ascii="Times New Roman" w:hAnsi="Times New Roman" w:cs="Times New Roman"/>
          <w:sz w:val="24"/>
        </w:rPr>
        <w:t xml:space="preserve">Bu nedenle kurumumuzda çalışan ve alanında uzmanlaşmak isteyen çalışanlarımızın kurum içi veya kurum dışı sertifika programlarına katılımları desteklenmektedir.  </w:t>
      </w:r>
    </w:p>
    <w:p w14:paraId="5B5CE514" w14:textId="665A9847" w:rsidR="00C4712B" w:rsidRPr="004C1A85" w:rsidRDefault="00DF2635" w:rsidP="004C1A85">
      <w:pPr>
        <w:numPr>
          <w:ilvl w:val="0"/>
          <w:numId w:val="13"/>
        </w:numPr>
        <w:spacing w:after="151"/>
        <w:ind w:right="0" w:hanging="283"/>
        <w:rPr>
          <w:rFonts w:ascii="Times New Roman" w:hAnsi="Times New Roman" w:cs="Times New Roman"/>
          <w:sz w:val="24"/>
        </w:rPr>
      </w:pPr>
      <w:r w:rsidRPr="004C1A85">
        <w:rPr>
          <w:rFonts w:ascii="Times New Roman" w:hAnsi="Times New Roman" w:cs="Times New Roman"/>
          <w:sz w:val="24"/>
        </w:rPr>
        <w:t xml:space="preserve">Bunun dışında hizmet içi eğitim programları da çalışan sağlık personelinin sürekli mesleki gelişimine katkı sağlamaktadır. Ayrıca yurtiçi ve yurtdışı kongre, sempozyum vb. gibi etkinliklere katılmak isteyen çalışanlar da desteklenmektedir.  </w:t>
      </w:r>
    </w:p>
    <w:p w14:paraId="15CD04B6" w14:textId="77777777" w:rsidR="00C4712B" w:rsidRPr="004C1A85" w:rsidRDefault="00DF2635" w:rsidP="004C1A85">
      <w:pPr>
        <w:spacing w:after="205" w:line="259" w:lineRule="auto"/>
        <w:ind w:left="-5" w:right="0"/>
        <w:rPr>
          <w:rFonts w:ascii="Times New Roman" w:hAnsi="Times New Roman" w:cs="Times New Roman"/>
          <w:sz w:val="24"/>
        </w:rPr>
      </w:pPr>
      <w:r w:rsidRPr="004C1A85">
        <w:rPr>
          <w:rFonts w:ascii="Times New Roman" w:hAnsi="Times New Roman" w:cs="Times New Roman"/>
          <w:b/>
          <w:sz w:val="24"/>
        </w:rPr>
        <w:t>Fakültemiz Tarafından Belirlenen Hastalara Yönelik Prosedürler ve Talimatlar:</w:t>
      </w:r>
      <w:r w:rsidRPr="004C1A85">
        <w:rPr>
          <w:rFonts w:ascii="Times New Roman" w:hAnsi="Times New Roman" w:cs="Times New Roman"/>
          <w:sz w:val="24"/>
        </w:rPr>
        <w:t xml:space="preserve"> </w:t>
      </w:r>
    </w:p>
    <w:p w14:paraId="753A88CA" w14:textId="77777777" w:rsidR="00C4712B" w:rsidRPr="004C1A85" w:rsidRDefault="00DF2635" w:rsidP="004C1A85">
      <w:pPr>
        <w:numPr>
          <w:ilvl w:val="0"/>
          <w:numId w:val="14"/>
        </w:numPr>
        <w:ind w:right="0" w:hanging="283"/>
        <w:rPr>
          <w:rFonts w:ascii="Times New Roman" w:hAnsi="Times New Roman" w:cs="Times New Roman"/>
          <w:sz w:val="24"/>
        </w:rPr>
      </w:pPr>
      <w:r w:rsidRPr="004C1A85">
        <w:rPr>
          <w:rFonts w:ascii="Times New Roman" w:hAnsi="Times New Roman" w:cs="Times New Roman"/>
          <w:sz w:val="24"/>
        </w:rPr>
        <w:t xml:space="preserve">Hasta Bakım Süreçleri Prosedürü  </w:t>
      </w:r>
    </w:p>
    <w:p w14:paraId="619EA2F2" w14:textId="77777777" w:rsidR="00C4712B" w:rsidRPr="004C1A85" w:rsidRDefault="00DF2635" w:rsidP="004C1A85">
      <w:pPr>
        <w:numPr>
          <w:ilvl w:val="0"/>
          <w:numId w:val="14"/>
        </w:numPr>
        <w:ind w:right="0" w:hanging="283"/>
        <w:rPr>
          <w:rFonts w:ascii="Times New Roman" w:hAnsi="Times New Roman" w:cs="Times New Roman"/>
          <w:sz w:val="24"/>
        </w:rPr>
      </w:pPr>
      <w:r w:rsidRPr="004C1A85">
        <w:rPr>
          <w:rFonts w:ascii="Times New Roman" w:hAnsi="Times New Roman" w:cs="Times New Roman"/>
          <w:sz w:val="24"/>
        </w:rPr>
        <w:t xml:space="preserve">Öncelikli Hasta Bakım Prosedürü </w:t>
      </w:r>
    </w:p>
    <w:p w14:paraId="1DDDF79B" w14:textId="77777777" w:rsidR="00C4712B" w:rsidRPr="004C1A85" w:rsidRDefault="00DF2635" w:rsidP="004C1A85">
      <w:pPr>
        <w:numPr>
          <w:ilvl w:val="0"/>
          <w:numId w:val="14"/>
        </w:numPr>
        <w:ind w:right="0" w:hanging="283"/>
        <w:rPr>
          <w:rFonts w:ascii="Times New Roman" w:hAnsi="Times New Roman" w:cs="Times New Roman"/>
          <w:sz w:val="24"/>
        </w:rPr>
      </w:pPr>
      <w:r w:rsidRPr="004C1A85">
        <w:rPr>
          <w:rFonts w:ascii="Times New Roman" w:hAnsi="Times New Roman" w:cs="Times New Roman"/>
          <w:sz w:val="24"/>
        </w:rPr>
        <w:t xml:space="preserve">Hasta Hakları Uygulama Prosedürü </w:t>
      </w:r>
    </w:p>
    <w:p w14:paraId="6770B90B" w14:textId="77777777" w:rsidR="00C4712B" w:rsidRPr="004C1A85" w:rsidRDefault="00DF2635" w:rsidP="004C1A85">
      <w:pPr>
        <w:numPr>
          <w:ilvl w:val="0"/>
          <w:numId w:val="14"/>
        </w:numPr>
        <w:ind w:right="0" w:hanging="283"/>
        <w:rPr>
          <w:rFonts w:ascii="Times New Roman" w:hAnsi="Times New Roman" w:cs="Times New Roman"/>
          <w:sz w:val="24"/>
        </w:rPr>
      </w:pPr>
      <w:r w:rsidRPr="004C1A85">
        <w:rPr>
          <w:rFonts w:ascii="Times New Roman" w:hAnsi="Times New Roman" w:cs="Times New Roman"/>
          <w:sz w:val="24"/>
        </w:rPr>
        <w:t xml:space="preserve">Mavi Kod Uygulama Talimatı  </w:t>
      </w:r>
    </w:p>
    <w:p w14:paraId="6A77BCA0" w14:textId="77777777" w:rsidR="00C4712B" w:rsidRPr="004C1A85" w:rsidRDefault="00DF2635" w:rsidP="004C1A85">
      <w:pPr>
        <w:numPr>
          <w:ilvl w:val="0"/>
          <w:numId w:val="14"/>
        </w:numPr>
        <w:ind w:right="0" w:hanging="283"/>
        <w:rPr>
          <w:rFonts w:ascii="Times New Roman" w:hAnsi="Times New Roman" w:cs="Times New Roman"/>
          <w:sz w:val="24"/>
        </w:rPr>
      </w:pPr>
      <w:r w:rsidRPr="004C1A85">
        <w:rPr>
          <w:rFonts w:ascii="Times New Roman" w:hAnsi="Times New Roman" w:cs="Times New Roman"/>
          <w:sz w:val="24"/>
        </w:rPr>
        <w:t xml:space="preserve">Görüntüleme Hizmetleri İşleyiş Prosedürü </w:t>
      </w:r>
    </w:p>
    <w:p w14:paraId="0E8C39F8" w14:textId="77777777" w:rsidR="00C4712B" w:rsidRPr="004C1A85" w:rsidRDefault="00DF2635" w:rsidP="004C1A85">
      <w:pPr>
        <w:numPr>
          <w:ilvl w:val="0"/>
          <w:numId w:val="14"/>
        </w:numPr>
        <w:ind w:right="0" w:hanging="283"/>
        <w:rPr>
          <w:rFonts w:ascii="Times New Roman" w:hAnsi="Times New Roman" w:cs="Times New Roman"/>
          <w:sz w:val="24"/>
        </w:rPr>
      </w:pPr>
      <w:r w:rsidRPr="004C1A85">
        <w:rPr>
          <w:rFonts w:ascii="Times New Roman" w:hAnsi="Times New Roman" w:cs="Times New Roman"/>
          <w:sz w:val="24"/>
        </w:rPr>
        <w:t xml:space="preserve">Eğitim Prosedürü  </w:t>
      </w:r>
    </w:p>
    <w:p w14:paraId="34988B87" w14:textId="77777777" w:rsidR="00C4712B" w:rsidRPr="004C1A85" w:rsidRDefault="00DF2635" w:rsidP="004C1A85">
      <w:pPr>
        <w:numPr>
          <w:ilvl w:val="0"/>
          <w:numId w:val="14"/>
        </w:numPr>
        <w:spacing w:after="126"/>
        <w:ind w:right="0" w:hanging="283"/>
        <w:rPr>
          <w:rFonts w:ascii="Times New Roman" w:hAnsi="Times New Roman" w:cs="Times New Roman"/>
          <w:sz w:val="24"/>
        </w:rPr>
      </w:pPr>
      <w:r w:rsidRPr="004C1A85">
        <w:rPr>
          <w:rFonts w:ascii="Times New Roman" w:hAnsi="Times New Roman" w:cs="Times New Roman"/>
          <w:sz w:val="24"/>
        </w:rPr>
        <w:t xml:space="preserve">İstenmeyen Olay Bildirim Talimatı </w:t>
      </w:r>
    </w:p>
    <w:p w14:paraId="5B2D88DE" w14:textId="77777777" w:rsidR="00C4712B" w:rsidRPr="004C1A85" w:rsidRDefault="00DF2635" w:rsidP="004C1A85">
      <w:pPr>
        <w:spacing w:after="154"/>
        <w:ind w:left="-5" w:right="0"/>
        <w:rPr>
          <w:rFonts w:ascii="Times New Roman" w:hAnsi="Times New Roman" w:cs="Times New Roman"/>
          <w:sz w:val="24"/>
        </w:rPr>
      </w:pPr>
      <w:r w:rsidRPr="004C1A85">
        <w:rPr>
          <w:rFonts w:ascii="Times New Roman" w:hAnsi="Times New Roman" w:cs="Times New Roman"/>
          <w:sz w:val="24"/>
        </w:rPr>
        <w:t xml:space="preserve">Fakültemiz tarafından hazırlanan prosedürler ve talimatları uygulamak ilgili birimlerin sorumluluğundadır. Prosedürlerin uygulanma durumu Klinik Kalite Sorumluları, sorumlular tarafından aylık iç denetim ve Kalite Yönetim Birimi tarafından Öz değerlendirmelerde kontrol edilerek tespit edilen eksikliklerle ilgili olarak iyileştirme faaliyetleri planlanır.  </w:t>
      </w:r>
    </w:p>
    <w:p w14:paraId="7CE889C8" w14:textId="56BD0EE0" w:rsidR="00C4712B" w:rsidRPr="004C1A85" w:rsidRDefault="00DF2635" w:rsidP="004C1A85">
      <w:pPr>
        <w:pStyle w:val="Balk1"/>
        <w:ind w:left="-5"/>
        <w:jc w:val="both"/>
        <w:rPr>
          <w:rFonts w:ascii="Times New Roman" w:hAnsi="Times New Roman" w:cs="Times New Roman"/>
          <w:sz w:val="24"/>
        </w:rPr>
      </w:pPr>
      <w:r w:rsidRPr="004C1A85">
        <w:rPr>
          <w:rFonts w:ascii="Times New Roman" w:hAnsi="Times New Roman" w:cs="Times New Roman"/>
          <w:sz w:val="24"/>
        </w:rPr>
        <w:t xml:space="preserve">Kurumsal </w:t>
      </w:r>
      <w:r w:rsidR="00472068" w:rsidRPr="004C1A85">
        <w:rPr>
          <w:rFonts w:ascii="Times New Roman" w:hAnsi="Times New Roman" w:cs="Times New Roman"/>
          <w:sz w:val="24"/>
        </w:rPr>
        <w:t>ve</w:t>
      </w:r>
      <w:r w:rsidRPr="004C1A85">
        <w:rPr>
          <w:rFonts w:ascii="Times New Roman" w:hAnsi="Times New Roman" w:cs="Times New Roman"/>
          <w:sz w:val="24"/>
        </w:rPr>
        <w:t xml:space="preserve"> Bireysel Düzeyde Klinikte Hasta Bakım Uygulamalarının iyileştirilmesine Yönelik ihtiyaçların Tespit Edilmesi, Gerekli Eğitim, Araştırma </w:t>
      </w:r>
      <w:r w:rsidR="00472068" w:rsidRPr="004C1A85">
        <w:rPr>
          <w:rFonts w:ascii="Times New Roman" w:hAnsi="Times New Roman" w:cs="Times New Roman"/>
          <w:sz w:val="24"/>
        </w:rPr>
        <w:t>ve</w:t>
      </w:r>
      <w:r w:rsidRPr="004C1A85">
        <w:rPr>
          <w:rFonts w:ascii="Times New Roman" w:hAnsi="Times New Roman" w:cs="Times New Roman"/>
          <w:sz w:val="24"/>
        </w:rPr>
        <w:t xml:space="preserve"> Tecrübe Ortamının Oluşturulması;  </w:t>
      </w:r>
    </w:p>
    <w:p w14:paraId="7FFAB563" w14:textId="77777777" w:rsidR="00C4712B" w:rsidRPr="004C1A85" w:rsidRDefault="00DF2635" w:rsidP="004C1A85">
      <w:pPr>
        <w:numPr>
          <w:ilvl w:val="0"/>
          <w:numId w:val="15"/>
        </w:numPr>
        <w:spacing w:after="39"/>
        <w:ind w:right="0" w:hanging="283"/>
        <w:rPr>
          <w:rFonts w:ascii="Times New Roman" w:hAnsi="Times New Roman" w:cs="Times New Roman"/>
          <w:sz w:val="24"/>
        </w:rPr>
      </w:pPr>
      <w:r w:rsidRPr="004C1A85">
        <w:rPr>
          <w:rFonts w:ascii="Times New Roman" w:hAnsi="Times New Roman" w:cs="Times New Roman"/>
          <w:sz w:val="24"/>
        </w:rPr>
        <w:t xml:space="preserve">Kurumsal ve bireysel düzeyde klinikte hasta bakım uygulamalarının iyileştirilmesi için aylık iç denetimler yapılmaktadır. Raporlar her ay Anabilim dalı Başkanlarına sistem üzerinden iletilmektedir. Anabilim Dalı Başkanları sorumlu hemşireler ve bölüm sağlık çalışanları ile gerekli iyileştirme çalışmalarını yapmaktadır.  </w:t>
      </w:r>
    </w:p>
    <w:p w14:paraId="500DA15B" w14:textId="77777777" w:rsidR="00C4712B" w:rsidRPr="004C1A85" w:rsidRDefault="00DF2635" w:rsidP="004C1A85">
      <w:pPr>
        <w:numPr>
          <w:ilvl w:val="0"/>
          <w:numId w:val="15"/>
        </w:numPr>
        <w:spacing w:after="36"/>
        <w:ind w:right="0" w:hanging="283"/>
        <w:rPr>
          <w:rFonts w:ascii="Times New Roman" w:hAnsi="Times New Roman" w:cs="Times New Roman"/>
          <w:sz w:val="24"/>
        </w:rPr>
      </w:pPr>
      <w:r w:rsidRPr="004C1A85">
        <w:rPr>
          <w:rFonts w:ascii="Times New Roman" w:hAnsi="Times New Roman" w:cs="Times New Roman"/>
          <w:sz w:val="24"/>
        </w:rPr>
        <w:t xml:space="preserve">Takip edilen göstergeler hasta bakım uygulamalarının değerlendirilmesi ve iyileştirilmesine yönelik ihtiyaçların tespitinde önemlidir ve analizler iyileştirme çalışmalarında kullanılmaktadır.  </w:t>
      </w:r>
    </w:p>
    <w:p w14:paraId="35F40CC8" w14:textId="77777777" w:rsidR="00C4712B" w:rsidRPr="004C1A85" w:rsidRDefault="00DF2635" w:rsidP="004C1A85">
      <w:pPr>
        <w:numPr>
          <w:ilvl w:val="0"/>
          <w:numId w:val="15"/>
        </w:numPr>
        <w:spacing w:after="39"/>
        <w:ind w:right="0" w:hanging="283"/>
        <w:rPr>
          <w:rFonts w:ascii="Times New Roman" w:hAnsi="Times New Roman" w:cs="Times New Roman"/>
          <w:sz w:val="24"/>
        </w:rPr>
      </w:pPr>
      <w:r w:rsidRPr="004C1A85">
        <w:rPr>
          <w:rFonts w:ascii="Times New Roman" w:hAnsi="Times New Roman" w:cs="Times New Roman"/>
          <w:sz w:val="24"/>
        </w:rPr>
        <w:t xml:space="preserve">Hasta memnuniyetleri ile iletilen dilek, öneri ve görüşlerden klinikte hasta bakım uygulamalarının iyileştirilmesi konusunda faydalanılmaktadır.  </w:t>
      </w:r>
    </w:p>
    <w:p w14:paraId="6E9B1DA2" w14:textId="77777777" w:rsidR="00C4712B" w:rsidRPr="004C1A85" w:rsidRDefault="00DF2635" w:rsidP="004C1A85">
      <w:pPr>
        <w:numPr>
          <w:ilvl w:val="0"/>
          <w:numId w:val="15"/>
        </w:numPr>
        <w:spacing w:after="146"/>
        <w:ind w:right="0" w:hanging="283"/>
        <w:rPr>
          <w:rFonts w:ascii="Times New Roman" w:hAnsi="Times New Roman" w:cs="Times New Roman"/>
          <w:sz w:val="24"/>
        </w:rPr>
      </w:pPr>
      <w:r w:rsidRPr="004C1A85">
        <w:rPr>
          <w:rFonts w:ascii="Times New Roman" w:hAnsi="Times New Roman" w:cs="Times New Roman"/>
          <w:sz w:val="24"/>
        </w:rPr>
        <w:t>Tüm bu ihtiyaçların tespit edilmesinin ardından çalışanlara ve hastalara gerekli eğitim, araştırma ve tecrübe ortamı sağlanmaktadır.</w:t>
      </w:r>
      <w:r w:rsidRPr="004C1A85">
        <w:rPr>
          <w:rFonts w:ascii="Times New Roman" w:eastAsia="Tahoma" w:hAnsi="Times New Roman" w:cs="Times New Roman"/>
          <w:sz w:val="24"/>
        </w:rPr>
        <w:t xml:space="preserve"> </w:t>
      </w:r>
    </w:p>
    <w:p w14:paraId="7EDDC043" w14:textId="77777777" w:rsidR="00C4712B" w:rsidRPr="004C1A85" w:rsidRDefault="00DF2635" w:rsidP="004C1A85">
      <w:pPr>
        <w:spacing w:after="49" w:line="259" w:lineRule="auto"/>
        <w:ind w:left="-5" w:right="0"/>
        <w:rPr>
          <w:rFonts w:ascii="Times New Roman" w:hAnsi="Times New Roman" w:cs="Times New Roman"/>
          <w:sz w:val="24"/>
        </w:rPr>
      </w:pPr>
      <w:r w:rsidRPr="004C1A85">
        <w:rPr>
          <w:rFonts w:ascii="Times New Roman" w:eastAsia="Tahoma" w:hAnsi="Times New Roman" w:cs="Times New Roman"/>
          <w:b/>
          <w:sz w:val="24"/>
        </w:rPr>
        <w:lastRenderedPageBreak/>
        <w:t>7.</w:t>
      </w:r>
      <w:r w:rsidRPr="004C1A85">
        <w:rPr>
          <w:rFonts w:ascii="Times New Roman" w:eastAsia="Arial" w:hAnsi="Times New Roman" w:cs="Times New Roman"/>
          <w:b/>
          <w:sz w:val="24"/>
        </w:rPr>
        <w:t xml:space="preserve"> </w:t>
      </w:r>
      <w:r w:rsidRPr="004C1A85">
        <w:rPr>
          <w:rFonts w:ascii="Times New Roman" w:eastAsia="Tahoma" w:hAnsi="Times New Roman" w:cs="Times New Roman"/>
          <w:b/>
          <w:sz w:val="24"/>
        </w:rPr>
        <w:t xml:space="preserve">İLGİLİ DOKÜMANLAR: </w:t>
      </w:r>
    </w:p>
    <w:p w14:paraId="1C25BE55" w14:textId="77777777" w:rsidR="00C4712B" w:rsidRPr="004C1A85" w:rsidRDefault="00DF2635" w:rsidP="004C1A85">
      <w:pPr>
        <w:numPr>
          <w:ilvl w:val="0"/>
          <w:numId w:val="16"/>
        </w:numPr>
        <w:ind w:right="0" w:hanging="425"/>
        <w:rPr>
          <w:rFonts w:ascii="Times New Roman" w:hAnsi="Times New Roman" w:cs="Times New Roman"/>
          <w:sz w:val="24"/>
        </w:rPr>
      </w:pPr>
      <w:r w:rsidRPr="004C1A85">
        <w:rPr>
          <w:rFonts w:ascii="Times New Roman" w:hAnsi="Times New Roman" w:cs="Times New Roman"/>
          <w:sz w:val="24"/>
        </w:rPr>
        <w:t xml:space="preserve">Hasta Bakım Süreçleri Prosedürü  </w:t>
      </w:r>
    </w:p>
    <w:p w14:paraId="6F037D3F" w14:textId="77777777" w:rsidR="00C4712B" w:rsidRPr="004C1A85" w:rsidRDefault="00DF2635" w:rsidP="004C1A85">
      <w:pPr>
        <w:numPr>
          <w:ilvl w:val="0"/>
          <w:numId w:val="16"/>
        </w:numPr>
        <w:ind w:right="0" w:hanging="425"/>
        <w:rPr>
          <w:rFonts w:ascii="Times New Roman" w:hAnsi="Times New Roman" w:cs="Times New Roman"/>
          <w:sz w:val="24"/>
        </w:rPr>
      </w:pPr>
      <w:r w:rsidRPr="004C1A85">
        <w:rPr>
          <w:rFonts w:ascii="Times New Roman" w:hAnsi="Times New Roman" w:cs="Times New Roman"/>
          <w:sz w:val="24"/>
        </w:rPr>
        <w:t xml:space="preserve">Öncelikli Hasta Bakım Prosedürü </w:t>
      </w:r>
    </w:p>
    <w:p w14:paraId="73E8C6D4" w14:textId="77777777" w:rsidR="00C4712B" w:rsidRPr="004C1A85" w:rsidRDefault="00DF2635" w:rsidP="004C1A85">
      <w:pPr>
        <w:numPr>
          <w:ilvl w:val="0"/>
          <w:numId w:val="16"/>
        </w:numPr>
        <w:ind w:right="0" w:hanging="425"/>
        <w:rPr>
          <w:rFonts w:ascii="Times New Roman" w:hAnsi="Times New Roman" w:cs="Times New Roman"/>
          <w:sz w:val="24"/>
        </w:rPr>
      </w:pPr>
      <w:r w:rsidRPr="004C1A85">
        <w:rPr>
          <w:rFonts w:ascii="Times New Roman" w:hAnsi="Times New Roman" w:cs="Times New Roman"/>
          <w:sz w:val="24"/>
        </w:rPr>
        <w:t xml:space="preserve">Hasta Hakları Uygulama Prosedürü </w:t>
      </w:r>
    </w:p>
    <w:p w14:paraId="4420B76A" w14:textId="77777777" w:rsidR="00C4712B" w:rsidRPr="004C1A85" w:rsidRDefault="00DF2635" w:rsidP="004C1A85">
      <w:pPr>
        <w:numPr>
          <w:ilvl w:val="0"/>
          <w:numId w:val="16"/>
        </w:numPr>
        <w:ind w:right="0" w:hanging="425"/>
        <w:rPr>
          <w:rFonts w:ascii="Times New Roman" w:hAnsi="Times New Roman" w:cs="Times New Roman"/>
          <w:sz w:val="24"/>
        </w:rPr>
      </w:pPr>
      <w:r w:rsidRPr="004C1A85">
        <w:rPr>
          <w:rFonts w:ascii="Times New Roman" w:hAnsi="Times New Roman" w:cs="Times New Roman"/>
          <w:sz w:val="24"/>
        </w:rPr>
        <w:t xml:space="preserve">Mavi Kod Uygulama Talimatı  </w:t>
      </w:r>
    </w:p>
    <w:p w14:paraId="362935D9" w14:textId="77777777" w:rsidR="00C4712B" w:rsidRPr="004C1A85" w:rsidRDefault="00DF2635" w:rsidP="004C1A85">
      <w:pPr>
        <w:numPr>
          <w:ilvl w:val="0"/>
          <w:numId w:val="16"/>
        </w:numPr>
        <w:ind w:right="0" w:hanging="425"/>
        <w:rPr>
          <w:rFonts w:ascii="Times New Roman" w:hAnsi="Times New Roman" w:cs="Times New Roman"/>
          <w:sz w:val="24"/>
        </w:rPr>
      </w:pPr>
      <w:r w:rsidRPr="004C1A85">
        <w:rPr>
          <w:rFonts w:ascii="Times New Roman" w:hAnsi="Times New Roman" w:cs="Times New Roman"/>
          <w:sz w:val="24"/>
        </w:rPr>
        <w:t xml:space="preserve">Görüntüleme Hizmetleri İşleyiş Prosedürü </w:t>
      </w:r>
    </w:p>
    <w:p w14:paraId="6603A597" w14:textId="77777777" w:rsidR="00C4712B" w:rsidRPr="004C1A85" w:rsidRDefault="00DF2635" w:rsidP="004C1A85">
      <w:pPr>
        <w:numPr>
          <w:ilvl w:val="0"/>
          <w:numId w:val="16"/>
        </w:numPr>
        <w:ind w:right="0" w:hanging="425"/>
        <w:rPr>
          <w:rFonts w:ascii="Times New Roman" w:hAnsi="Times New Roman" w:cs="Times New Roman"/>
          <w:sz w:val="24"/>
        </w:rPr>
      </w:pPr>
      <w:r w:rsidRPr="004C1A85">
        <w:rPr>
          <w:rFonts w:ascii="Times New Roman" w:hAnsi="Times New Roman" w:cs="Times New Roman"/>
          <w:sz w:val="24"/>
        </w:rPr>
        <w:t xml:space="preserve">Eğitim Prosedürü  </w:t>
      </w:r>
    </w:p>
    <w:p w14:paraId="34F470F1" w14:textId="478CCF66" w:rsidR="00C4712B" w:rsidRDefault="00DF2635" w:rsidP="004C1A85">
      <w:pPr>
        <w:numPr>
          <w:ilvl w:val="0"/>
          <w:numId w:val="16"/>
        </w:numPr>
        <w:spacing w:after="137"/>
        <w:ind w:right="0" w:hanging="425"/>
        <w:rPr>
          <w:rFonts w:ascii="Times New Roman" w:hAnsi="Times New Roman" w:cs="Times New Roman"/>
          <w:sz w:val="24"/>
        </w:rPr>
      </w:pPr>
      <w:r w:rsidRPr="004C1A85">
        <w:rPr>
          <w:rFonts w:ascii="Times New Roman" w:hAnsi="Times New Roman" w:cs="Times New Roman"/>
          <w:sz w:val="24"/>
        </w:rPr>
        <w:t xml:space="preserve">İstenmeyen Olay Bildirim Talimatı </w:t>
      </w:r>
    </w:p>
    <w:p w14:paraId="7FFD4A6D" w14:textId="331D37A7" w:rsidR="00B2050B" w:rsidRDefault="00B2050B" w:rsidP="00B2050B">
      <w:pPr>
        <w:spacing w:after="137"/>
        <w:ind w:right="0"/>
        <w:rPr>
          <w:rFonts w:ascii="Times New Roman" w:hAnsi="Times New Roman" w:cs="Times New Roman"/>
          <w:sz w:val="24"/>
        </w:rPr>
      </w:pPr>
    </w:p>
    <w:p w14:paraId="02ECC57B" w14:textId="5060C1EB" w:rsidR="00B2050B" w:rsidRDefault="00B2050B" w:rsidP="00B2050B">
      <w:pPr>
        <w:spacing w:after="137"/>
        <w:ind w:right="0"/>
        <w:rPr>
          <w:rFonts w:ascii="Times New Roman" w:hAnsi="Times New Roman" w:cs="Times New Roman"/>
          <w:sz w:val="24"/>
        </w:rPr>
      </w:pPr>
    </w:p>
    <w:p w14:paraId="2AFC4418" w14:textId="77777777" w:rsidR="00B2050B" w:rsidRPr="004C1A85" w:rsidRDefault="00B2050B" w:rsidP="00B2050B">
      <w:pPr>
        <w:spacing w:after="137"/>
        <w:ind w:right="0"/>
        <w:rPr>
          <w:rFonts w:ascii="Times New Roman" w:hAnsi="Times New Roman" w:cs="Times New Roman"/>
          <w:sz w:val="24"/>
        </w:rPr>
      </w:pPr>
    </w:p>
    <w:p w14:paraId="48C9FBF8" w14:textId="77777777" w:rsidR="00B2050B" w:rsidRDefault="00B2050B" w:rsidP="00B2050B">
      <w:bookmarkStart w:id="0" w:name="_GoBack"/>
      <w:bookmarkEnd w:id="0"/>
    </w:p>
    <w:p w14:paraId="209D9449" w14:textId="4AC004FF" w:rsidR="00C4712B" w:rsidRPr="004C1A85" w:rsidRDefault="00C4712B" w:rsidP="004C1A85">
      <w:pPr>
        <w:spacing w:after="0" w:line="259" w:lineRule="auto"/>
        <w:ind w:left="283" w:right="0" w:firstLine="60"/>
        <w:rPr>
          <w:rFonts w:ascii="Times New Roman" w:hAnsi="Times New Roman" w:cs="Times New Roman"/>
          <w:sz w:val="24"/>
        </w:rPr>
      </w:pPr>
    </w:p>
    <w:sectPr w:rsidR="00C4712B" w:rsidRPr="004C1A85">
      <w:headerReference w:type="even" r:id="rId7"/>
      <w:headerReference w:type="default" r:id="rId8"/>
      <w:headerReference w:type="first" r:id="rId9"/>
      <w:pgSz w:w="11906" w:h="16838"/>
      <w:pgMar w:top="2165" w:right="1104" w:bottom="1508" w:left="115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1F39F4" w14:textId="77777777" w:rsidR="007C346F" w:rsidRDefault="007C346F">
      <w:pPr>
        <w:spacing w:after="0" w:line="240" w:lineRule="auto"/>
      </w:pPr>
      <w:r>
        <w:separator/>
      </w:r>
    </w:p>
  </w:endnote>
  <w:endnote w:type="continuationSeparator" w:id="0">
    <w:p w14:paraId="505F3AC3" w14:textId="77777777" w:rsidR="007C346F" w:rsidRDefault="007C34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A2"/>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Aptos">
    <w:altName w:val="Calibri"/>
    <w:charset w:val="00"/>
    <w:family w:val="swiss"/>
    <w:pitch w:val="variable"/>
    <w:sig w:usb0="20000287" w:usb1="00000003" w:usb2="00000000" w:usb3="00000000" w:csb0="0000019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Aptos Display">
    <w:altName w:val="Calibri"/>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1D7E31" w14:textId="77777777" w:rsidR="007C346F" w:rsidRDefault="007C346F">
      <w:pPr>
        <w:spacing w:after="0" w:line="240" w:lineRule="auto"/>
      </w:pPr>
      <w:r>
        <w:separator/>
      </w:r>
    </w:p>
  </w:footnote>
  <w:footnote w:type="continuationSeparator" w:id="0">
    <w:p w14:paraId="6B9BEF82" w14:textId="77777777" w:rsidR="007C346F" w:rsidRDefault="007C34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pPr w:vertAnchor="page" w:horzAnchor="page" w:tblpX="1148" w:tblpY="713"/>
      <w:tblOverlap w:val="never"/>
      <w:tblW w:w="9636" w:type="dxa"/>
      <w:tblInd w:w="0" w:type="dxa"/>
      <w:tblCellMar>
        <w:top w:w="39" w:type="dxa"/>
        <w:left w:w="105" w:type="dxa"/>
        <w:right w:w="78" w:type="dxa"/>
      </w:tblCellMar>
      <w:tblLook w:val="04A0" w:firstRow="1" w:lastRow="0" w:firstColumn="1" w:lastColumn="0" w:noHBand="0" w:noVBand="1"/>
    </w:tblPr>
    <w:tblGrid>
      <w:gridCol w:w="1272"/>
      <w:gridCol w:w="5199"/>
      <w:gridCol w:w="1753"/>
      <w:gridCol w:w="1412"/>
    </w:tblGrid>
    <w:tr w:rsidR="00C4712B" w14:paraId="06F3A29E" w14:textId="77777777">
      <w:trPr>
        <w:trHeight w:val="228"/>
      </w:trPr>
      <w:tc>
        <w:tcPr>
          <w:tcW w:w="1272" w:type="dxa"/>
          <w:vMerge w:val="restart"/>
          <w:tcBorders>
            <w:top w:val="dashed" w:sz="4" w:space="0" w:color="000000"/>
            <w:left w:val="dashed" w:sz="4" w:space="0" w:color="000000"/>
            <w:bottom w:val="dashed" w:sz="4" w:space="0" w:color="000000"/>
            <w:right w:val="dashed" w:sz="4" w:space="0" w:color="000000"/>
          </w:tcBorders>
        </w:tcPr>
        <w:p w14:paraId="2B06B8AE" w14:textId="77777777" w:rsidR="00C4712B" w:rsidRDefault="00DF2635">
          <w:pPr>
            <w:spacing w:after="0" w:line="259" w:lineRule="auto"/>
            <w:ind w:left="0" w:right="0" w:firstLine="0"/>
            <w:jc w:val="left"/>
          </w:pPr>
          <w:r>
            <w:rPr>
              <w:noProof/>
            </w:rPr>
            <mc:AlternateContent>
              <mc:Choice Requires="wpg">
                <w:drawing>
                  <wp:inline distT="0" distB="0" distL="0" distR="0" wp14:anchorId="6D7A2D57" wp14:editId="032A4B96">
                    <wp:extent cx="638556" cy="641604"/>
                    <wp:effectExtent l="0" t="0" r="0" b="0"/>
                    <wp:docPr id="6344" name="Group 6344"/>
                    <wp:cNvGraphicFramePr/>
                    <a:graphic xmlns:a="http://schemas.openxmlformats.org/drawingml/2006/main">
                      <a:graphicData uri="http://schemas.microsoft.com/office/word/2010/wordprocessingGroup">
                        <wpg:wgp>
                          <wpg:cNvGrpSpPr/>
                          <wpg:grpSpPr>
                            <a:xfrm>
                              <a:off x="0" y="0"/>
                              <a:ext cx="638556" cy="641604"/>
                              <a:chOff x="0" y="0"/>
                              <a:chExt cx="638556" cy="641604"/>
                            </a:xfrm>
                          </wpg:grpSpPr>
                          <wps:wsp>
                            <wps:cNvPr id="6346" name="Rectangle 6346"/>
                            <wps:cNvSpPr/>
                            <wps:spPr>
                              <a:xfrm>
                                <a:off x="1829" y="0"/>
                                <a:ext cx="42144" cy="189937"/>
                              </a:xfrm>
                              <a:prstGeom prst="rect">
                                <a:avLst/>
                              </a:prstGeom>
                              <a:ln>
                                <a:noFill/>
                              </a:ln>
                            </wps:spPr>
                            <wps:txbx>
                              <w:txbxContent>
                                <w:p w14:paraId="2F4E6043" w14:textId="77777777" w:rsidR="00C4712B" w:rsidRDefault="00DF2635">
                                  <w:pPr>
                                    <w:spacing w:after="160" w:line="259" w:lineRule="auto"/>
                                    <w:ind w:left="0" w:right="0" w:firstLine="0"/>
                                    <w:jc w:val="left"/>
                                  </w:pPr>
                                  <w:r>
                                    <w:t xml:space="preserve"> </w:t>
                                  </w:r>
                                </w:p>
                              </w:txbxContent>
                            </wps:txbx>
                            <wps:bodyPr horzOverflow="overflow" vert="horz" lIns="0" tIns="0" rIns="0" bIns="0" rtlCol="0">
                              <a:noAutofit/>
                            </wps:bodyPr>
                          </wps:wsp>
                          <pic:pic xmlns:pic="http://schemas.openxmlformats.org/drawingml/2006/picture">
                            <pic:nvPicPr>
                              <pic:cNvPr id="6345" name="Picture 6345"/>
                              <pic:cNvPicPr/>
                            </pic:nvPicPr>
                            <pic:blipFill>
                              <a:blip r:embed="rId1"/>
                              <a:stretch>
                                <a:fillRect/>
                              </a:stretch>
                            </pic:blipFill>
                            <pic:spPr>
                              <a:xfrm>
                                <a:off x="0" y="15240"/>
                                <a:ext cx="638556" cy="626364"/>
                              </a:xfrm>
                              <a:prstGeom prst="rect">
                                <a:avLst/>
                              </a:prstGeom>
                            </pic:spPr>
                          </pic:pic>
                        </wpg:wgp>
                      </a:graphicData>
                    </a:graphic>
                  </wp:inline>
                </w:drawing>
              </mc:Choice>
              <mc:Fallback>
                <w:pict>
                  <v:group w14:anchorId="6D7A2D57" id="Group 6344" o:spid="_x0000_s1026" style="width:50.3pt;height:50.5pt;mso-position-horizontal-relative:char;mso-position-vertical-relative:line" coordsize="6385,6416"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">
                    <v:rect id="Rectangle 6346" o:spid="_x0000_s1027" style="position:absolute;left:18;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" filled="f" stroked="f">
                      <v:textbox inset="0,0,0,0">
                        <w:txbxContent>
                          <w:p w14:paraId="2F4E6043" w14:textId="77777777" w:rsidR="00C4712B" w:rsidRDefault="00DF2635">
                            <w:pPr>
                              <w:spacing w:after="160" w:line="259" w:lineRule="auto"/>
                              <w:ind w:left="0" w:right="0" w:firstLine="0"/>
                              <w:jc w:val="left"/>
                            </w:pPr>
                            <w: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345" o:spid="_x0000_s1028" type="#_x0000_t75" style="position:absolute;top:152;width:6385;height:62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">
                      <v:imagedata r:id="rId2" o:title=""/>
                    </v:shape>
                    <w10:anchorlock/>
                  </v:group>
                </w:pict>
              </mc:Fallback>
            </mc:AlternateContent>
          </w:r>
        </w:p>
      </w:tc>
      <w:tc>
        <w:tcPr>
          <w:tcW w:w="5199" w:type="dxa"/>
          <w:vMerge w:val="restart"/>
          <w:tcBorders>
            <w:top w:val="dashed" w:sz="4" w:space="0" w:color="000000"/>
            <w:left w:val="dashed" w:sz="4" w:space="0" w:color="000000"/>
            <w:bottom w:val="dashed" w:sz="4" w:space="0" w:color="000000"/>
            <w:right w:val="dashed" w:sz="4" w:space="0" w:color="000000"/>
          </w:tcBorders>
        </w:tcPr>
        <w:p w14:paraId="3BE7BB76" w14:textId="77777777" w:rsidR="00C4712B" w:rsidRDefault="00DF2635">
          <w:pPr>
            <w:spacing w:after="0" w:line="259" w:lineRule="auto"/>
            <w:ind w:left="0" w:right="28" w:firstLine="0"/>
            <w:jc w:val="center"/>
          </w:pPr>
          <w:r>
            <w:rPr>
              <w:rFonts w:ascii="Tahoma" w:eastAsia="Tahoma" w:hAnsi="Tahoma" w:cs="Tahoma"/>
              <w:sz w:val="20"/>
            </w:rPr>
            <w:t xml:space="preserve"> EGE ÜNİVERSİTESİ </w:t>
          </w:r>
        </w:p>
        <w:p w14:paraId="440F65F3" w14:textId="77777777" w:rsidR="00C4712B" w:rsidRDefault="00DF2635">
          <w:pPr>
            <w:spacing w:after="0" w:line="259" w:lineRule="auto"/>
            <w:ind w:left="0" w:right="29" w:firstLine="0"/>
            <w:jc w:val="center"/>
          </w:pPr>
          <w:r>
            <w:rPr>
              <w:rFonts w:ascii="Tahoma" w:eastAsia="Tahoma" w:hAnsi="Tahoma" w:cs="Tahoma"/>
              <w:sz w:val="20"/>
            </w:rPr>
            <w:t xml:space="preserve">DİŞ HEKİMLİĞİ FAKÜLTESİ </w:t>
          </w:r>
        </w:p>
        <w:p w14:paraId="1DC6EB14" w14:textId="77777777" w:rsidR="00C4712B" w:rsidRDefault="00DF2635">
          <w:pPr>
            <w:spacing w:after="6" w:line="259" w:lineRule="auto"/>
            <w:ind w:left="32" w:right="0" w:firstLine="0"/>
            <w:jc w:val="center"/>
          </w:pPr>
          <w:r>
            <w:rPr>
              <w:rFonts w:ascii="Tahoma" w:eastAsia="Tahoma" w:hAnsi="Tahoma" w:cs="Tahoma"/>
              <w:b/>
              <w:sz w:val="20"/>
            </w:rPr>
            <w:t xml:space="preserve"> </w:t>
          </w:r>
        </w:p>
        <w:p w14:paraId="733522E6" w14:textId="77777777" w:rsidR="00C4712B" w:rsidRDefault="00DF2635">
          <w:pPr>
            <w:spacing w:after="0" w:line="259" w:lineRule="auto"/>
            <w:ind w:left="0" w:right="30" w:firstLine="0"/>
            <w:jc w:val="center"/>
          </w:pPr>
          <w:r>
            <w:rPr>
              <w:rFonts w:ascii="Tahoma" w:eastAsia="Tahoma" w:hAnsi="Tahoma" w:cs="Tahoma"/>
              <w:b/>
              <w:sz w:val="20"/>
            </w:rPr>
            <w:t>KLİNİK YÖNETİŞİM PROSEDÜRÜ</w:t>
          </w:r>
          <w:r>
            <w:rPr>
              <w:rFonts w:ascii="Times New Roman" w:eastAsia="Times New Roman" w:hAnsi="Times New Roman" w:cs="Times New Roman"/>
              <w:sz w:val="20"/>
            </w:rPr>
            <w:t xml:space="preserve"> </w:t>
          </w:r>
        </w:p>
      </w:tc>
      <w:tc>
        <w:tcPr>
          <w:tcW w:w="1753" w:type="dxa"/>
          <w:tcBorders>
            <w:top w:val="dashed" w:sz="4" w:space="0" w:color="000000"/>
            <w:left w:val="dashed" w:sz="4" w:space="0" w:color="000000"/>
            <w:bottom w:val="dashed" w:sz="4" w:space="0" w:color="000000"/>
            <w:right w:val="dashed" w:sz="4" w:space="0" w:color="000000"/>
          </w:tcBorders>
        </w:tcPr>
        <w:p w14:paraId="5888BA14" w14:textId="77777777" w:rsidR="00C4712B" w:rsidRDefault="00DF2635">
          <w:pPr>
            <w:spacing w:after="0" w:line="259" w:lineRule="auto"/>
            <w:ind w:left="5" w:right="0" w:firstLine="0"/>
            <w:jc w:val="left"/>
          </w:pPr>
          <w:r>
            <w:rPr>
              <w:rFonts w:ascii="Tahoma" w:eastAsia="Tahoma" w:hAnsi="Tahoma" w:cs="Tahoma"/>
              <w:sz w:val="18"/>
            </w:rPr>
            <w:t xml:space="preserve">Doküman Kodu </w:t>
          </w:r>
        </w:p>
      </w:tc>
      <w:tc>
        <w:tcPr>
          <w:tcW w:w="1412" w:type="dxa"/>
          <w:tcBorders>
            <w:top w:val="dashed" w:sz="4" w:space="0" w:color="000000"/>
            <w:left w:val="dashed" w:sz="4" w:space="0" w:color="000000"/>
            <w:bottom w:val="dashed" w:sz="4" w:space="0" w:color="000000"/>
            <w:right w:val="dashed" w:sz="4" w:space="0" w:color="000000"/>
          </w:tcBorders>
        </w:tcPr>
        <w:p w14:paraId="10577A18" w14:textId="77777777" w:rsidR="00C4712B" w:rsidRDefault="00DF2635">
          <w:pPr>
            <w:spacing w:after="0" w:line="259" w:lineRule="auto"/>
            <w:ind w:left="0" w:right="25" w:firstLine="0"/>
            <w:jc w:val="center"/>
          </w:pPr>
          <w:r>
            <w:rPr>
              <w:rFonts w:ascii="Tahoma" w:eastAsia="Tahoma" w:hAnsi="Tahoma" w:cs="Tahoma"/>
              <w:sz w:val="18"/>
            </w:rPr>
            <w:t>KKY.PR.03</w:t>
          </w:r>
          <w:r>
            <w:rPr>
              <w:rFonts w:ascii="Tahoma" w:eastAsia="Tahoma" w:hAnsi="Tahoma" w:cs="Tahoma"/>
            </w:rPr>
            <w:t xml:space="preserve"> </w:t>
          </w:r>
        </w:p>
      </w:tc>
    </w:tr>
    <w:tr w:rsidR="00C4712B" w14:paraId="1C9F8CC7" w14:textId="77777777">
      <w:trPr>
        <w:trHeight w:val="226"/>
      </w:trPr>
      <w:tc>
        <w:tcPr>
          <w:tcW w:w="0" w:type="auto"/>
          <w:vMerge/>
          <w:tcBorders>
            <w:top w:val="nil"/>
            <w:left w:val="dashed" w:sz="4" w:space="0" w:color="000000"/>
            <w:bottom w:val="nil"/>
            <w:right w:val="dashed" w:sz="4" w:space="0" w:color="000000"/>
          </w:tcBorders>
        </w:tcPr>
        <w:p w14:paraId="4BB24E35" w14:textId="77777777" w:rsidR="00C4712B" w:rsidRDefault="00C4712B">
          <w:pPr>
            <w:spacing w:after="160" w:line="259" w:lineRule="auto"/>
            <w:ind w:left="0" w:right="0" w:firstLine="0"/>
            <w:jc w:val="left"/>
          </w:pPr>
        </w:p>
      </w:tc>
      <w:tc>
        <w:tcPr>
          <w:tcW w:w="0" w:type="auto"/>
          <w:vMerge/>
          <w:tcBorders>
            <w:top w:val="nil"/>
            <w:left w:val="dashed" w:sz="4" w:space="0" w:color="000000"/>
            <w:bottom w:val="nil"/>
            <w:right w:val="dashed" w:sz="4" w:space="0" w:color="000000"/>
          </w:tcBorders>
        </w:tcPr>
        <w:p w14:paraId="126F13AF" w14:textId="77777777" w:rsidR="00C4712B" w:rsidRDefault="00C4712B">
          <w:pPr>
            <w:spacing w:after="160" w:line="259" w:lineRule="auto"/>
            <w:ind w:left="0" w:right="0" w:firstLine="0"/>
            <w:jc w:val="left"/>
          </w:pPr>
        </w:p>
      </w:tc>
      <w:tc>
        <w:tcPr>
          <w:tcW w:w="1753" w:type="dxa"/>
          <w:tcBorders>
            <w:top w:val="dashed" w:sz="4" w:space="0" w:color="000000"/>
            <w:left w:val="dashed" w:sz="4" w:space="0" w:color="000000"/>
            <w:bottom w:val="dashed" w:sz="4" w:space="0" w:color="000000"/>
            <w:right w:val="dashed" w:sz="4" w:space="0" w:color="000000"/>
          </w:tcBorders>
        </w:tcPr>
        <w:p w14:paraId="4A52DE8A" w14:textId="77777777" w:rsidR="00C4712B" w:rsidRDefault="00DF2635">
          <w:pPr>
            <w:spacing w:after="0" w:line="259" w:lineRule="auto"/>
            <w:ind w:left="5" w:right="0" w:firstLine="0"/>
            <w:jc w:val="left"/>
          </w:pPr>
          <w:r>
            <w:rPr>
              <w:rFonts w:ascii="Tahoma" w:eastAsia="Tahoma" w:hAnsi="Tahoma" w:cs="Tahoma"/>
              <w:sz w:val="18"/>
            </w:rPr>
            <w:t xml:space="preserve">Yayın Tarihi </w:t>
          </w:r>
        </w:p>
      </w:tc>
      <w:tc>
        <w:tcPr>
          <w:tcW w:w="1412" w:type="dxa"/>
          <w:tcBorders>
            <w:top w:val="dashed" w:sz="4" w:space="0" w:color="000000"/>
            <w:left w:val="dashed" w:sz="4" w:space="0" w:color="000000"/>
            <w:bottom w:val="dashed" w:sz="4" w:space="0" w:color="000000"/>
            <w:right w:val="dashed" w:sz="4" w:space="0" w:color="000000"/>
          </w:tcBorders>
        </w:tcPr>
        <w:p w14:paraId="68303649" w14:textId="77777777" w:rsidR="00C4712B" w:rsidRDefault="00DF2635">
          <w:pPr>
            <w:spacing w:after="0" w:line="259" w:lineRule="auto"/>
            <w:ind w:left="0" w:right="23" w:firstLine="0"/>
            <w:jc w:val="center"/>
          </w:pPr>
          <w:r>
            <w:rPr>
              <w:rFonts w:ascii="Tahoma" w:eastAsia="Tahoma" w:hAnsi="Tahoma" w:cs="Tahoma"/>
              <w:sz w:val="18"/>
            </w:rPr>
            <w:t>01.06.2023</w:t>
          </w:r>
          <w:r>
            <w:rPr>
              <w:rFonts w:ascii="Tahoma" w:eastAsia="Tahoma" w:hAnsi="Tahoma" w:cs="Tahoma"/>
            </w:rPr>
            <w:t xml:space="preserve"> </w:t>
          </w:r>
        </w:p>
      </w:tc>
    </w:tr>
    <w:tr w:rsidR="00C4712B" w14:paraId="2A3E3235" w14:textId="77777777">
      <w:trPr>
        <w:trHeight w:val="228"/>
      </w:trPr>
      <w:tc>
        <w:tcPr>
          <w:tcW w:w="0" w:type="auto"/>
          <w:vMerge/>
          <w:tcBorders>
            <w:top w:val="nil"/>
            <w:left w:val="dashed" w:sz="4" w:space="0" w:color="000000"/>
            <w:bottom w:val="nil"/>
            <w:right w:val="dashed" w:sz="4" w:space="0" w:color="000000"/>
          </w:tcBorders>
        </w:tcPr>
        <w:p w14:paraId="2FE8643E" w14:textId="77777777" w:rsidR="00C4712B" w:rsidRDefault="00C4712B">
          <w:pPr>
            <w:spacing w:after="160" w:line="259" w:lineRule="auto"/>
            <w:ind w:left="0" w:right="0" w:firstLine="0"/>
            <w:jc w:val="left"/>
          </w:pPr>
        </w:p>
      </w:tc>
      <w:tc>
        <w:tcPr>
          <w:tcW w:w="0" w:type="auto"/>
          <w:vMerge/>
          <w:tcBorders>
            <w:top w:val="nil"/>
            <w:left w:val="dashed" w:sz="4" w:space="0" w:color="000000"/>
            <w:bottom w:val="nil"/>
            <w:right w:val="dashed" w:sz="4" w:space="0" w:color="000000"/>
          </w:tcBorders>
        </w:tcPr>
        <w:p w14:paraId="015A6FFA" w14:textId="77777777" w:rsidR="00C4712B" w:rsidRDefault="00C4712B">
          <w:pPr>
            <w:spacing w:after="160" w:line="259" w:lineRule="auto"/>
            <w:ind w:left="0" w:right="0" w:firstLine="0"/>
            <w:jc w:val="left"/>
          </w:pPr>
        </w:p>
      </w:tc>
      <w:tc>
        <w:tcPr>
          <w:tcW w:w="1753" w:type="dxa"/>
          <w:tcBorders>
            <w:top w:val="dashed" w:sz="4" w:space="0" w:color="000000"/>
            <w:left w:val="dashed" w:sz="4" w:space="0" w:color="000000"/>
            <w:bottom w:val="dashed" w:sz="4" w:space="0" w:color="000000"/>
            <w:right w:val="dashed" w:sz="4" w:space="0" w:color="000000"/>
          </w:tcBorders>
        </w:tcPr>
        <w:p w14:paraId="058667F2" w14:textId="77777777" w:rsidR="00C4712B" w:rsidRDefault="00DF2635">
          <w:pPr>
            <w:spacing w:after="0" w:line="259" w:lineRule="auto"/>
            <w:ind w:left="5" w:right="0" w:firstLine="0"/>
            <w:jc w:val="left"/>
          </w:pPr>
          <w:r>
            <w:rPr>
              <w:rFonts w:ascii="Tahoma" w:eastAsia="Tahoma" w:hAnsi="Tahoma" w:cs="Tahoma"/>
              <w:sz w:val="18"/>
            </w:rPr>
            <w:t xml:space="preserve">Revizyon Tarihi </w:t>
          </w:r>
        </w:p>
      </w:tc>
      <w:tc>
        <w:tcPr>
          <w:tcW w:w="1412" w:type="dxa"/>
          <w:tcBorders>
            <w:top w:val="dashed" w:sz="4" w:space="0" w:color="000000"/>
            <w:left w:val="dashed" w:sz="4" w:space="0" w:color="000000"/>
            <w:bottom w:val="dashed" w:sz="4" w:space="0" w:color="000000"/>
            <w:right w:val="dashed" w:sz="4" w:space="0" w:color="000000"/>
          </w:tcBorders>
        </w:tcPr>
        <w:p w14:paraId="104E6325" w14:textId="77777777" w:rsidR="00C4712B" w:rsidRDefault="00DF2635">
          <w:pPr>
            <w:spacing w:after="0" w:line="259" w:lineRule="auto"/>
            <w:ind w:left="0" w:right="23" w:firstLine="0"/>
            <w:jc w:val="center"/>
          </w:pPr>
          <w:r>
            <w:rPr>
              <w:rFonts w:ascii="Tahoma" w:eastAsia="Tahoma" w:hAnsi="Tahoma" w:cs="Tahoma"/>
              <w:sz w:val="18"/>
            </w:rPr>
            <w:t>00</w:t>
          </w:r>
          <w:r>
            <w:rPr>
              <w:rFonts w:ascii="Tahoma" w:eastAsia="Tahoma" w:hAnsi="Tahoma" w:cs="Tahoma"/>
            </w:rPr>
            <w:t xml:space="preserve"> </w:t>
          </w:r>
        </w:p>
      </w:tc>
    </w:tr>
    <w:tr w:rsidR="00C4712B" w14:paraId="76374119" w14:textId="77777777">
      <w:trPr>
        <w:trHeight w:val="228"/>
      </w:trPr>
      <w:tc>
        <w:tcPr>
          <w:tcW w:w="0" w:type="auto"/>
          <w:vMerge/>
          <w:tcBorders>
            <w:top w:val="nil"/>
            <w:left w:val="dashed" w:sz="4" w:space="0" w:color="000000"/>
            <w:bottom w:val="nil"/>
            <w:right w:val="dashed" w:sz="4" w:space="0" w:color="000000"/>
          </w:tcBorders>
        </w:tcPr>
        <w:p w14:paraId="2F18D275" w14:textId="77777777" w:rsidR="00C4712B" w:rsidRDefault="00C4712B">
          <w:pPr>
            <w:spacing w:after="160" w:line="259" w:lineRule="auto"/>
            <w:ind w:left="0" w:right="0" w:firstLine="0"/>
            <w:jc w:val="left"/>
          </w:pPr>
        </w:p>
      </w:tc>
      <w:tc>
        <w:tcPr>
          <w:tcW w:w="0" w:type="auto"/>
          <w:vMerge/>
          <w:tcBorders>
            <w:top w:val="nil"/>
            <w:left w:val="dashed" w:sz="4" w:space="0" w:color="000000"/>
            <w:bottom w:val="nil"/>
            <w:right w:val="dashed" w:sz="4" w:space="0" w:color="000000"/>
          </w:tcBorders>
        </w:tcPr>
        <w:p w14:paraId="664EAF30" w14:textId="77777777" w:rsidR="00C4712B" w:rsidRDefault="00C4712B">
          <w:pPr>
            <w:spacing w:after="160" w:line="259" w:lineRule="auto"/>
            <w:ind w:left="0" w:right="0" w:firstLine="0"/>
            <w:jc w:val="left"/>
          </w:pPr>
        </w:p>
      </w:tc>
      <w:tc>
        <w:tcPr>
          <w:tcW w:w="1753" w:type="dxa"/>
          <w:tcBorders>
            <w:top w:val="dashed" w:sz="4" w:space="0" w:color="000000"/>
            <w:left w:val="dashed" w:sz="4" w:space="0" w:color="000000"/>
            <w:bottom w:val="dashed" w:sz="4" w:space="0" w:color="000000"/>
            <w:right w:val="dashed" w:sz="4" w:space="0" w:color="000000"/>
          </w:tcBorders>
        </w:tcPr>
        <w:p w14:paraId="73A3B8B9" w14:textId="77777777" w:rsidR="00C4712B" w:rsidRDefault="00DF2635">
          <w:pPr>
            <w:spacing w:after="0" w:line="259" w:lineRule="auto"/>
            <w:ind w:left="5" w:right="0" w:firstLine="0"/>
            <w:jc w:val="left"/>
          </w:pPr>
          <w:r>
            <w:rPr>
              <w:rFonts w:ascii="Tahoma" w:eastAsia="Tahoma" w:hAnsi="Tahoma" w:cs="Tahoma"/>
              <w:sz w:val="18"/>
            </w:rPr>
            <w:t xml:space="preserve">Revizyon Numarası </w:t>
          </w:r>
        </w:p>
      </w:tc>
      <w:tc>
        <w:tcPr>
          <w:tcW w:w="1412" w:type="dxa"/>
          <w:tcBorders>
            <w:top w:val="dashed" w:sz="4" w:space="0" w:color="000000"/>
            <w:left w:val="dashed" w:sz="4" w:space="0" w:color="000000"/>
            <w:bottom w:val="dashed" w:sz="4" w:space="0" w:color="000000"/>
            <w:right w:val="dashed" w:sz="4" w:space="0" w:color="000000"/>
          </w:tcBorders>
        </w:tcPr>
        <w:p w14:paraId="6AF28DCF" w14:textId="77777777" w:rsidR="00C4712B" w:rsidRDefault="00DF2635">
          <w:pPr>
            <w:spacing w:after="0" w:line="259" w:lineRule="auto"/>
            <w:ind w:left="0" w:right="23" w:firstLine="0"/>
            <w:jc w:val="center"/>
          </w:pPr>
          <w:r>
            <w:rPr>
              <w:rFonts w:ascii="Tahoma" w:eastAsia="Tahoma" w:hAnsi="Tahoma" w:cs="Tahoma"/>
              <w:sz w:val="18"/>
            </w:rPr>
            <w:t>00</w:t>
          </w:r>
          <w:r>
            <w:rPr>
              <w:rFonts w:ascii="Tahoma" w:eastAsia="Tahoma" w:hAnsi="Tahoma" w:cs="Tahoma"/>
            </w:rPr>
            <w:t xml:space="preserve"> </w:t>
          </w:r>
        </w:p>
      </w:tc>
    </w:tr>
    <w:tr w:rsidR="00C4712B" w14:paraId="29A4EEA4" w14:textId="77777777">
      <w:trPr>
        <w:trHeight w:val="228"/>
      </w:trPr>
      <w:tc>
        <w:tcPr>
          <w:tcW w:w="0" w:type="auto"/>
          <w:vMerge/>
          <w:tcBorders>
            <w:top w:val="nil"/>
            <w:left w:val="dashed" w:sz="4" w:space="0" w:color="000000"/>
            <w:bottom w:val="dashed" w:sz="4" w:space="0" w:color="000000"/>
            <w:right w:val="dashed" w:sz="4" w:space="0" w:color="000000"/>
          </w:tcBorders>
        </w:tcPr>
        <w:p w14:paraId="40C94282" w14:textId="77777777" w:rsidR="00C4712B" w:rsidRDefault="00C4712B">
          <w:pPr>
            <w:spacing w:after="160" w:line="259" w:lineRule="auto"/>
            <w:ind w:left="0" w:right="0" w:firstLine="0"/>
            <w:jc w:val="left"/>
          </w:pPr>
        </w:p>
      </w:tc>
      <w:tc>
        <w:tcPr>
          <w:tcW w:w="0" w:type="auto"/>
          <w:vMerge/>
          <w:tcBorders>
            <w:top w:val="nil"/>
            <w:left w:val="dashed" w:sz="4" w:space="0" w:color="000000"/>
            <w:bottom w:val="dashed" w:sz="4" w:space="0" w:color="000000"/>
            <w:right w:val="dashed" w:sz="4" w:space="0" w:color="000000"/>
          </w:tcBorders>
        </w:tcPr>
        <w:p w14:paraId="04095AC2" w14:textId="77777777" w:rsidR="00C4712B" w:rsidRDefault="00C4712B">
          <w:pPr>
            <w:spacing w:after="160" w:line="259" w:lineRule="auto"/>
            <w:ind w:left="0" w:right="0" w:firstLine="0"/>
            <w:jc w:val="left"/>
          </w:pPr>
        </w:p>
      </w:tc>
      <w:tc>
        <w:tcPr>
          <w:tcW w:w="1753" w:type="dxa"/>
          <w:tcBorders>
            <w:top w:val="dashed" w:sz="4" w:space="0" w:color="000000"/>
            <w:left w:val="dashed" w:sz="4" w:space="0" w:color="000000"/>
            <w:bottom w:val="dashed" w:sz="4" w:space="0" w:color="000000"/>
            <w:right w:val="dashed" w:sz="4" w:space="0" w:color="000000"/>
          </w:tcBorders>
        </w:tcPr>
        <w:p w14:paraId="75EB7CAB" w14:textId="77777777" w:rsidR="00C4712B" w:rsidRDefault="00DF2635">
          <w:pPr>
            <w:spacing w:after="0" w:line="259" w:lineRule="auto"/>
            <w:ind w:left="5" w:right="0" w:firstLine="0"/>
            <w:jc w:val="left"/>
          </w:pPr>
          <w:r>
            <w:rPr>
              <w:rFonts w:ascii="Tahoma" w:eastAsia="Tahoma" w:hAnsi="Tahoma" w:cs="Tahoma"/>
              <w:sz w:val="18"/>
            </w:rPr>
            <w:t xml:space="preserve">Sayfa No </w:t>
          </w:r>
        </w:p>
      </w:tc>
      <w:tc>
        <w:tcPr>
          <w:tcW w:w="1412" w:type="dxa"/>
          <w:tcBorders>
            <w:top w:val="dashed" w:sz="4" w:space="0" w:color="000000"/>
            <w:left w:val="dashed" w:sz="4" w:space="0" w:color="000000"/>
            <w:bottom w:val="dashed" w:sz="4" w:space="0" w:color="000000"/>
            <w:right w:val="dashed" w:sz="4" w:space="0" w:color="000000"/>
          </w:tcBorders>
        </w:tcPr>
        <w:p w14:paraId="661AB52A" w14:textId="77777777" w:rsidR="00C4712B" w:rsidRDefault="00DF2635">
          <w:pPr>
            <w:spacing w:after="0" w:line="259" w:lineRule="auto"/>
            <w:ind w:left="0" w:right="25" w:firstLine="0"/>
            <w:jc w:val="center"/>
          </w:pPr>
          <w:r>
            <w:fldChar w:fldCharType="begin"/>
          </w:r>
          <w:r>
            <w:instrText xml:space="preserve"> PAGE   \* MERGEFORMAT </w:instrText>
          </w:r>
          <w:r>
            <w:fldChar w:fldCharType="separate"/>
          </w:r>
          <w:r>
            <w:rPr>
              <w:rFonts w:ascii="Tahoma" w:eastAsia="Tahoma" w:hAnsi="Tahoma" w:cs="Tahoma"/>
              <w:sz w:val="18"/>
            </w:rPr>
            <w:t>1</w:t>
          </w:r>
          <w:r>
            <w:rPr>
              <w:rFonts w:ascii="Tahoma" w:eastAsia="Tahoma" w:hAnsi="Tahoma" w:cs="Tahoma"/>
              <w:sz w:val="18"/>
            </w:rPr>
            <w:fldChar w:fldCharType="end"/>
          </w:r>
          <w:r>
            <w:rPr>
              <w:rFonts w:ascii="Tahoma" w:eastAsia="Tahoma" w:hAnsi="Tahoma" w:cs="Tahoma"/>
              <w:sz w:val="18"/>
            </w:rPr>
            <w:t xml:space="preserve"> / </w:t>
          </w:r>
          <w:fldSimple w:instr=" NUMPAGES   \* MERGEFORMAT ">
            <w:r>
              <w:rPr>
                <w:rFonts w:ascii="Tahoma" w:eastAsia="Tahoma" w:hAnsi="Tahoma" w:cs="Tahoma"/>
                <w:sz w:val="18"/>
              </w:rPr>
              <w:t>3</w:t>
            </w:r>
          </w:fldSimple>
          <w:r>
            <w:rPr>
              <w:rFonts w:ascii="Tahoma" w:eastAsia="Tahoma" w:hAnsi="Tahoma" w:cs="Tahoma"/>
              <w:sz w:val="18"/>
            </w:rPr>
            <w:t xml:space="preserve"> </w:t>
          </w:r>
        </w:p>
      </w:tc>
    </w:tr>
  </w:tbl>
  <w:p w14:paraId="3763D003" w14:textId="77777777" w:rsidR="00C4712B" w:rsidRDefault="00DF2635">
    <w:pPr>
      <w:spacing w:after="0" w:line="259" w:lineRule="auto"/>
      <w:ind w:left="283" w:right="0" w:firstLine="0"/>
      <w:jc w:val="left"/>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oKlavuzu"/>
      <w:tblW w:w="5000" w:type="pct"/>
      <w:tblLook w:val="04A0" w:firstRow="1" w:lastRow="0" w:firstColumn="1" w:lastColumn="0" w:noHBand="0" w:noVBand="1"/>
    </w:tblPr>
    <w:tblGrid>
      <w:gridCol w:w="1758"/>
      <w:gridCol w:w="2048"/>
      <w:gridCol w:w="1902"/>
      <w:gridCol w:w="2164"/>
      <w:gridCol w:w="1763"/>
    </w:tblGrid>
    <w:tr w:rsidR="004C1A85" w:rsidRPr="00B97341" w14:paraId="44DB23D1" w14:textId="77777777" w:rsidTr="004C1A85">
      <w:trPr>
        <w:trHeight w:val="1402"/>
      </w:trPr>
      <w:tc>
        <w:tcPr>
          <w:tcW w:w="912" w:type="pct"/>
          <w:vAlign w:val="bottom"/>
        </w:tcPr>
        <w:p w14:paraId="3EC3E0D3" w14:textId="77777777" w:rsidR="004C1A85" w:rsidRPr="00B97341" w:rsidRDefault="004C1A85" w:rsidP="004C1A85">
          <w:pPr>
            <w:jc w:val="center"/>
            <w:rPr>
              <w:rFonts w:asciiTheme="majorHAnsi" w:hAnsiTheme="majorHAnsi" w:cstheme="majorHAnsi"/>
              <w:sz w:val="18"/>
              <w:szCs w:val="18"/>
            </w:rPr>
          </w:pPr>
          <w:r w:rsidRPr="00B97341">
            <w:rPr>
              <w:rFonts w:asciiTheme="majorHAnsi" w:hAnsiTheme="majorHAnsi" w:cstheme="majorHAnsi"/>
              <w:noProof/>
              <w:sz w:val="18"/>
              <w:szCs w:val="18"/>
            </w:rPr>
            <w:drawing>
              <wp:anchor distT="0" distB="0" distL="114300" distR="114300" simplePos="0" relativeHeight="251659264" behindDoc="0" locked="0" layoutInCell="1" allowOverlap="1" wp14:anchorId="31DB8F61" wp14:editId="50D31D48">
                <wp:simplePos x="0" y="0"/>
                <wp:positionH relativeFrom="column">
                  <wp:posOffset>67310</wp:posOffset>
                </wp:positionH>
                <wp:positionV relativeFrom="paragraph">
                  <wp:posOffset>-683895</wp:posOffset>
                </wp:positionV>
                <wp:extent cx="786765" cy="782320"/>
                <wp:effectExtent l="0" t="0" r="0" b="0"/>
                <wp:wrapNone/>
                <wp:docPr id="5" name="Resim 1" descr="C:\Users\Aidata\Downloads\birincilogo_3559696.png"/>
                <wp:cNvGraphicFramePr/>
                <a:graphic xmlns:a="http://schemas.openxmlformats.org/drawingml/2006/main">
                  <a:graphicData uri="http://schemas.openxmlformats.org/drawingml/2006/picture">
                    <pic:pic xmlns:pic="http://schemas.openxmlformats.org/drawingml/2006/picture">
                      <pic:nvPicPr>
                        <pic:cNvPr id="0" name="Picture 1" descr="C:\Users\Aidata\Downloads\birincilogo_3559696.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86765" cy="78232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tc>
      <w:tc>
        <w:tcPr>
          <w:tcW w:w="3173" w:type="pct"/>
          <w:gridSpan w:val="3"/>
          <w:vAlign w:val="center"/>
        </w:tcPr>
        <w:p w14:paraId="7B94D1BF" w14:textId="77777777" w:rsidR="004C1A85" w:rsidRPr="004C1A85" w:rsidRDefault="004C1A85" w:rsidP="004C1A85">
          <w:pPr>
            <w:jc w:val="center"/>
            <w:rPr>
              <w:rFonts w:ascii="Times New Roman" w:hAnsi="Times New Roman" w:cs="Times New Roman"/>
              <w:b/>
              <w:sz w:val="24"/>
              <w:szCs w:val="24"/>
            </w:rPr>
          </w:pPr>
          <w:r w:rsidRPr="004C1A85">
            <w:rPr>
              <w:rFonts w:ascii="Times New Roman" w:hAnsi="Times New Roman" w:cs="Times New Roman"/>
              <w:b/>
              <w:sz w:val="24"/>
              <w:szCs w:val="24"/>
            </w:rPr>
            <w:t xml:space="preserve">BOLU ABANT İZZET BAYSAL ÜNİVERSİTESİ </w:t>
          </w:r>
        </w:p>
        <w:p w14:paraId="173F7716" w14:textId="77777777" w:rsidR="004C1A85" w:rsidRDefault="004C1A85" w:rsidP="004C1A85">
          <w:pPr>
            <w:jc w:val="center"/>
            <w:rPr>
              <w:rFonts w:ascii="Times New Roman" w:hAnsi="Times New Roman" w:cs="Times New Roman"/>
              <w:b/>
              <w:sz w:val="24"/>
              <w:szCs w:val="24"/>
            </w:rPr>
          </w:pPr>
          <w:r w:rsidRPr="004C1A85">
            <w:rPr>
              <w:rFonts w:ascii="Times New Roman" w:hAnsi="Times New Roman" w:cs="Times New Roman"/>
              <w:b/>
              <w:sz w:val="24"/>
              <w:szCs w:val="24"/>
            </w:rPr>
            <w:t>DİŞ HEKİMLİĞİ FAKÜLTESİ</w:t>
          </w:r>
        </w:p>
        <w:p w14:paraId="0BDDF84A" w14:textId="77777777" w:rsidR="004C1A85" w:rsidRPr="004C1A85" w:rsidRDefault="004C1A85" w:rsidP="004C1A85">
          <w:pPr>
            <w:jc w:val="center"/>
            <w:rPr>
              <w:rFonts w:ascii="Times New Roman" w:hAnsi="Times New Roman" w:cs="Times New Roman"/>
              <w:b/>
              <w:sz w:val="16"/>
              <w:szCs w:val="16"/>
            </w:rPr>
          </w:pPr>
        </w:p>
        <w:p w14:paraId="383DB3D0" w14:textId="2883DA5E" w:rsidR="004C1A85" w:rsidRPr="008150CC" w:rsidRDefault="004C1A85" w:rsidP="004C1A85">
          <w:pPr>
            <w:jc w:val="center"/>
            <w:rPr>
              <w:rFonts w:ascii="Times New Roman" w:hAnsi="Times New Roman" w:cs="Times New Roman"/>
              <w:sz w:val="24"/>
              <w:szCs w:val="24"/>
            </w:rPr>
          </w:pPr>
          <w:r w:rsidRPr="008150CC">
            <w:rPr>
              <w:rFonts w:ascii="Times New Roman" w:hAnsi="Times New Roman" w:cs="Times New Roman"/>
              <w:sz w:val="24"/>
              <w:szCs w:val="24"/>
            </w:rPr>
            <w:t>KLİNİK YÖNETİŞİM PROSEDÜRÜ</w:t>
          </w:r>
        </w:p>
      </w:tc>
      <w:tc>
        <w:tcPr>
          <w:tcW w:w="915" w:type="pct"/>
          <w:vAlign w:val="center"/>
        </w:tcPr>
        <w:p w14:paraId="32280882" w14:textId="77777777" w:rsidR="004C1A85" w:rsidRPr="00B97341" w:rsidRDefault="004C1A85" w:rsidP="004C1A85">
          <w:pPr>
            <w:jc w:val="center"/>
            <w:rPr>
              <w:rFonts w:asciiTheme="majorHAnsi" w:hAnsiTheme="majorHAnsi" w:cstheme="majorHAnsi"/>
              <w:sz w:val="18"/>
              <w:szCs w:val="18"/>
            </w:rPr>
          </w:pPr>
          <w:r w:rsidRPr="00B97341">
            <w:rPr>
              <w:rFonts w:asciiTheme="majorHAnsi" w:hAnsiTheme="majorHAnsi" w:cstheme="majorHAnsi"/>
              <w:noProof/>
              <w:sz w:val="18"/>
              <w:szCs w:val="18"/>
            </w:rPr>
            <w:drawing>
              <wp:inline distT="0" distB="0" distL="0" distR="0" wp14:anchorId="70B9F0D1" wp14:editId="2858873A">
                <wp:extent cx="787086" cy="695174"/>
                <wp:effectExtent l="19050" t="0" r="0" b="0"/>
                <wp:docPr id="6" name="Resim 6" descr="C:\Users\Aidata\Downloads\birincilogo_3559696.png"/>
                <wp:cNvGraphicFramePr/>
                <a:graphic xmlns:a="http://schemas.openxmlformats.org/drawingml/2006/main">
                  <a:graphicData uri="http://schemas.openxmlformats.org/drawingml/2006/picture">
                    <pic:pic xmlns:pic="http://schemas.openxmlformats.org/drawingml/2006/picture">
                      <pic:nvPicPr>
                        <pic:cNvPr id="0" name="Picture 1" descr="C:\Users\Aidata\Downloads\birincilogo_3559696.png"/>
                        <pic:cNvPicPr>
                          <a:picLocks noChangeAspect="1" noChangeArrowheads="1"/>
                        </pic:cNvPicPr>
                      </pic:nvPicPr>
                      <pic:blipFill>
                        <a:blip r:embed="rId2" cstate="print"/>
                        <a:srcRect/>
                        <a:stretch>
                          <a:fillRect/>
                        </a:stretch>
                      </pic:blipFill>
                      <pic:spPr bwMode="auto">
                        <a:xfrm>
                          <a:off x="0" y="0"/>
                          <a:ext cx="787086" cy="695174"/>
                        </a:xfrm>
                        <a:prstGeom prst="rect">
                          <a:avLst/>
                        </a:prstGeom>
                        <a:noFill/>
                        <a:ln w="9525">
                          <a:noFill/>
                          <a:miter lim="800000"/>
                          <a:headEnd/>
                          <a:tailEnd/>
                        </a:ln>
                      </pic:spPr>
                    </pic:pic>
                  </a:graphicData>
                </a:graphic>
              </wp:inline>
            </w:drawing>
          </w:r>
        </w:p>
      </w:tc>
    </w:tr>
    <w:tr w:rsidR="004C1A85" w:rsidRPr="00B97341" w14:paraId="34A444BF" w14:textId="77777777" w:rsidTr="004C1A85">
      <w:tc>
        <w:tcPr>
          <w:tcW w:w="912" w:type="pct"/>
        </w:tcPr>
        <w:p w14:paraId="25F9D26F" w14:textId="77777777" w:rsidR="004C1A85" w:rsidRPr="00B97341" w:rsidRDefault="004C1A85" w:rsidP="004C1A85">
          <w:pPr>
            <w:jc w:val="center"/>
            <w:rPr>
              <w:rFonts w:asciiTheme="majorHAnsi" w:hAnsiTheme="majorHAnsi" w:cstheme="majorHAnsi"/>
              <w:sz w:val="18"/>
              <w:szCs w:val="18"/>
            </w:rPr>
          </w:pPr>
          <w:r w:rsidRPr="00B97341">
            <w:rPr>
              <w:rFonts w:asciiTheme="majorHAnsi" w:hAnsiTheme="majorHAnsi" w:cstheme="majorHAnsi"/>
              <w:sz w:val="18"/>
              <w:szCs w:val="18"/>
            </w:rPr>
            <w:t>DOKÜMAN KODU</w:t>
          </w:r>
        </w:p>
      </w:tc>
      <w:tc>
        <w:tcPr>
          <w:tcW w:w="1063" w:type="pct"/>
        </w:tcPr>
        <w:p w14:paraId="7C0AA711" w14:textId="77777777" w:rsidR="004C1A85" w:rsidRPr="00B97341" w:rsidRDefault="004C1A85" w:rsidP="004C1A85">
          <w:pPr>
            <w:jc w:val="center"/>
            <w:rPr>
              <w:rFonts w:asciiTheme="majorHAnsi" w:hAnsiTheme="majorHAnsi" w:cstheme="majorHAnsi"/>
              <w:sz w:val="18"/>
              <w:szCs w:val="18"/>
            </w:rPr>
          </w:pPr>
          <w:r w:rsidRPr="00B97341">
            <w:rPr>
              <w:rFonts w:asciiTheme="majorHAnsi" w:hAnsiTheme="majorHAnsi" w:cstheme="majorHAnsi"/>
              <w:sz w:val="18"/>
              <w:szCs w:val="18"/>
            </w:rPr>
            <w:t>YAYIN TARİHİ</w:t>
          </w:r>
        </w:p>
      </w:tc>
      <w:tc>
        <w:tcPr>
          <w:tcW w:w="987" w:type="pct"/>
        </w:tcPr>
        <w:p w14:paraId="3FB8209A" w14:textId="77777777" w:rsidR="004C1A85" w:rsidRPr="00B97341" w:rsidRDefault="004C1A85" w:rsidP="004C1A85">
          <w:pPr>
            <w:jc w:val="center"/>
            <w:rPr>
              <w:rFonts w:asciiTheme="majorHAnsi" w:hAnsiTheme="majorHAnsi" w:cstheme="majorHAnsi"/>
              <w:sz w:val="18"/>
              <w:szCs w:val="18"/>
            </w:rPr>
          </w:pPr>
          <w:r w:rsidRPr="00B97341">
            <w:rPr>
              <w:rFonts w:asciiTheme="majorHAnsi" w:hAnsiTheme="majorHAnsi" w:cstheme="majorHAnsi"/>
              <w:sz w:val="18"/>
              <w:szCs w:val="18"/>
            </w:rPr>
            <w:t>REVİZYON NO</w:t>
          </w:r>
        </w:p>
      </w:tc>
      <w:tc>
        <w:tcPr>
          <w:tcW w:w="1123" w:type="pct"/>
        </w:tcPr>
        <w:p w14:paraId="15C77D4E" w14:textId="77777777" w:rsidR="004C1A85" w:rsidRPr="00B97341" w:rsidRDefault="004C1A85" w:rsidP="004C1A85">
          <w:pPr>
            <w:jc w:val="center"/>
            <w:rPr>
              <w:rFonts w:asciiTheme="majorHAnsi" w:hAnsiTheme="majorHAnsi" w:cstheme="majorHAnsi"/>
              <w:sz w:val="18"/>
              <w:szCs w:val="18"/>
            </w:rPr>
          </w:pPr>
          <w:r w:rsidRPr="00B97341">
            <w:rPr>
              <w:rFonts w:asciiTheme="majorHAnsi" w:hAnsiTheme="majorHAnsi" w:cstheme="majorHAnsi"/>
              <w:sz w:val="18"/>
              <w:szCs w:val="18"/>
            </w:rPr>
            <w:t>REVİZYON TARİHİ</w:t>
          </w:r>
        </w:p>
      </w:tc>
      <w:tc>
        <w:tcPr>
          <w:tcW w:w="915" w:type="pct"/>
        </w:tcPr>
        <w:p w14:paraId="211EC625" w14:textId="77777777" w:rsidR="004C1A85" w:rsidRPr="00B97341" w:rsidRDefault="004C1A85" w:rsidP="004C1A85">
          <w:pPr>
            <w:jc w:val="center"/>
            <w:rPr>
              <w:rFonts w:asciiTheme="majorHAnsi" w:hAnsiTheme="majorHAnsi" w:cstheme="majorHAnsi"/>
              <w:sz w:val="18"/>
              <w:szCs w:val="18"/>
            </w:rPr>
          </w:pPr>
          <w:r w:rsidRPr="00B97341">
            <w:rPr>
              <w:rFonts w:asciiTheme="majorHAnsi" w:hAnsiTheme="majorHAnsi" w:cstheme="majorHAnsi"/>
              <w:sz w:val="18"/>
              <w:szCs w:val="18"/>
            </w:rPr>
            <w:t>SAYFA NO</w:t>
          </w:r>
        </w:p>
      </w:tc>
    </w:tr>
    <w:tr w:rsidR="004C1A85" w:rsidRPr="00B97341" w14:paraId="0EC4E03F" w14:textId="77777777" w:rsidTr="004C1A85">
      <w:tc>
        <w:tcPr>
          <w:tcW w:w="912" w:type="pct"/>
        </w:tcPr>
        <w:p w14:paraId="1CEE1BEB" w14:textId="34774FD8" w:rsidR="004C1A85" w:rsidRPr="00B97341" w:rsidRDefault="008150CC" w:rsidP="004C1A85">
          <w:pPr>
            <w:jc w:val="center"/>
            <w:rPr>
              <w:rFonts w:asciiTheme="majorHAnsi" w:hAnsiTheme="majorHAnsi" w:cstheme="majorHAnsi"/>
              <w:sz w:val="18"/>
              <w:szCs w:val="18"/>
            </w:rPr>
          </w:pPr>
          <w:r>
            <w:rPr>
              <w:rFonts w:asciiTheme="majorHAnsi" w:hAnsiTheme="majorHAnsi" w:cstheme="majorHAnsi"/>
              <w:sz w:val="18"/>
              <w:szCs w:val="18"/>
            </w:rPr>
            <w:t>KKU.PR.04</w:t>
          </w:r>
        </w:p>
      </w:tc>
      <w:tc>
        <w:tcPr>
          <w:tcW w:w="1063" w:type="pct"/>
        </w:tcPr>
        <w:p w14:paraId="75B1D99D" w14:textId="1FC45E84" w:rsidR="004C1A85" w:rsidRPr="00B97341" w:rsidRDefault="008150CC" w:rsidP="004C1A85">
          <w:pPr>
            <w:jc w:val="center"/>
            <w:rPr>
              <w:rFonts w:asciiTheme="majorHAnsi" w:hAnsiTheme="majorHAnsi" w:cstheme="majorHAnsi"/>
              <w:sz w:val="18"/>
              <w:szCs w:val="18"/>
            </w:rPr>
          </w:pPr>
          <w:r>
            <w:rPr>
              <w:rFonts w:asciiTheme="majorHAnsi" w:hAnsiTheme="majorHAnsi" w:cstheme="majorHAnsi"/>
              <w:sz w:val="18"/>
              <w:szCs w:val="18"/>
            </w:rPr>
            <w:t>10.09.2025</w:t>
          </w:r>
        </w:p>
      </w:tc>
      <w:tc>
        <w:tcPr>
          <w:tcW w:w="987" w:type="pct"/>
        </w:tcPr>
        <w:p w14:paraId="42F654AB" w14:textId="77777777" w:rsidR="004C1A85" w:rsidRPr="00B97341" w:rsidRDefault="004C1A85" w:rsidP="004C1A85">
          <w:pPr>
            <w:jc w:val="center"/>
            <w:rPr>
              <w:rFonts w:asciiTheme="majorHAnsi" w:hAnsiTheme="majorHAnsi" w:cstheme="majorHAnsi"/>
              <w:sz w:val="18"/>
              <w:szCs w:val="18"/>
            </w:rPr>
          </w:pPr>
          <w:r w:rsidRPr="00B97341">
            <w:rPr>
              <w:rFonts w:asciiTheme="majorHAnsi" w:hAnsiTheme="majorHAnsi" w:cstheme="majorHAnsi"/>
              <w:sz w:val="18"/>
              <w:szCs w:val="18"/>
            </w:rPr>
            <w:t>-</w:t>
          </w:r>
        </w:p>
      </w:tc>
      <w:tc>
        <w:tcPr>
          <w:tcW w:w="1123" w:type="pct"/>
        </w:tcPr>
        <w:p w14:paraId="7F1B0F0A" w14:textId="77777777" w:rsidR="004C1A85" w:rsidRPr="00B97341" w:rsidRDefault="004C1A85" w:rsidP="004C1A85">
          <w:pPr>
            <w:jc w:val="center"/>
            <w:rPr>
              <w:rFonts w:asciiTheme="majorHAnsi" w:hAnsiTheme="majorHAnsi" w:cstheme="majorHAnsi"/>
              <w:sz w:val="18"/>
              <w:szCs w:val="18"/>
            </w:rPr>
          </w:pPr>
          <w:r w:rsidRPr="00B97341">
            <w:rPr>
              <w:rFonts w:asciiTheme="majorHAnsi" w:hAnsiTheme="majorHAnsi" w:cstheme="majorHAnsi"/>
              <w:sz w:val="18"/>
              <w:szCs w:val="18"/>
            </w:rPr>
            <w:t>-</w:t>
          </w:r>
        </w:p>
      </w:tc>
      <w:tc>
        <w:tcPr>
          <w:tcW w:w="915" w:type="pct"/>
        </w:tcPr>
        <w:p w14:paraId="4C1CFA8D" w14:textId="77777777" w:rsidR="004C1A85" w:rsidRPr="00B97341" w:rsidRDefault="004C1A85" w:rsidP="004C1A85">
          <w:pPr>
            <w:jc w:val="center"/>
            <w:rPr>
              <w:rFonts w:asciiTheme="majorHAnsi" w:hAnsiTheme="majorHAnsi" w:cstheme="majorHAnsi"/>
              <w:sz w:val="18"/>
              <w:szCs w:val="18"/>
            </w:rPr>
          </w:pPr>
          <w:r w:rsidRPr="00B97341">
            <w:rPr>
              <w:rFonts w:asciiTheme="majorHAnsi" w:hAnsiTheme="majorHAnsi" w:cstheme="majorHAnsi"/>
              <w:sz w:val="18"/>
              <w:szCs w:val="18"/>
            </w:rPr>
            <w:fldChar w:fldCharType="begin"/>
          </w:r>
          <w:r w:rsidRPr="00B97341">
            <w:rPr>
              <w:rFonts w:asciiTheme="majorHAnsi" w:hAnsiTheme="majorHAnsi" w:cstheme="majorHAnsi"/>
              <w:sz w:val="18"/>
              <w:szCs w:val="18"/>
            </w:rPr>
            <w:instrText xml:space="preserve"> PAGE   \* MERGEFORMAT </w:instrText>
          </w:r>
          <w:r w:rsidRPr="00B97341">
            <w:rPr>
              <w:rFonts w:asciiTheme="majorHAnsi" w:hAnsiTheme="majorHAnsi" w:cstheme="majorHAnsi"/>
              <w:sz w:val="18"/>
              <w:szCs w:val="18"/>
            </w:rPr>
            <w:fldChar w:fldCharType="separate"/>
          </w:r>
          <w:r w:rsidRPr="00B97341">
            <w:rPr>
              <w:rFonts w:asciiTheme="majorHAnsi" w:hAnsiTheme="majorHAnsi" w:cstheme="majorHAnsi"/>
              <w:noProof/>
              <w:sz w:val="18"/>
              <w:szCs w:val="18"/>
            </w:rPr>
            <w:t>1</w:t>
          </w:r>
          <w:r w:rsidRPr="00B97341">
            <w:rPr>
              <w:rFonts w:asciiTheme="majorHAnsi" w:hAnsiTheme="majorHAnsi" w:cstheme="majorHAnsi"/>
              <w:sz w:val="18"/>
              <w:szCs w:val="18"/>
            </w:rPr>
            <w:fldChar w:fldCharType="end"/>
          </w:r>
          <w:r w:rsidRPr="00B97341">
            <w:rPr>
              <w:rFonts w:asciiTheme="majorHAnsi" w:hAnsiTheme="majorHAnsi" w:cstheme="majorHAnsi"/>
              <w:sz w:val="18"/>
              <w:szCs w:val="18"/>
            </w:rPr>
            <w:t>/</w:t>
          </w:r>
          <w:r w:rsidRPr="00B97341">
            <w:rPr>
              <w:rFonts w:asciiTheme="majorHAnsi" w:hAnsiTheme="majorHAnsi" w:cstheme="majorHAnsi"/>
              <w:sz w:val="18"/>
              <w:szCs w:val="18"/>
            </w:rPr>
            <w:fldChar w:fldCharType="begin"/>
          </w:r>
          <w:r w:rsidRPr="00B97341">
            <w:rPr>
              <w:rFonts w:asciiTheme="majorHAnsi" w:hAnsiTheme="majorHAnsi" w:cstheme="majorHAnsi"/>
              <w:sz w:val="18"/>
              <w:szCs w:val="18"/>
            </w:rPr>
            <w:instrText xml:space="preserve"> NUMPAGES  \# "0" \* Arabic  \* MERGEFORMAT </w:instrText>
          </w:r>
          <w:r w:rsidRPr="00B97341">
            <w:rPr>
              <w:rFonts w:asciiTheme="majorHAnsi" w:hAnsiTheme="majorHAnsi" w:cstheme="majorHAnsi"/>
              <w:sz w:val="18"/>
              <w:szCs w:val="18"/>
            </w:rPr>
            <w:fldChar w:fldCharType="separate"/>
          </w:r>
          <w:r w:rsidRPr="00B97341">
            <w:rPr>
              <w:rFonts w:asciiTheme="majorHAnsi" w:hAnsiTheme="majorHAnsi" w:cstheme="majorHAnsi"/>
              <w:noProof/>
              <w:sz w:val="18"/>
              <w:szCs w:val="18"/>
            </w:rPr>
            <w:t>13</w:t>
          </w:r>
          <w:r w:rsidRPr="00B97341">
            <w:rPr>
              <w:rFonts w:asciiTheme="majorHAnsi" w:hAnsiTheme="majorHAnsi" w:cstheme="majorHAnsi"/>
              <w:sz w:val="18"/>
              <w:szCs w:val="18"/>
            </w:rPr>
            <w:fldChar w:fldCharType="end"/>
          </w:r>
        </w:p>
      </w:tc>
    </w:tr>
  </w:tbl>
  <w:p w14:paraId="64CDAE5F" w14:textId="77777777" w:rsidR="00C4712B" w:rsidRDefault="00DF2635">
    <w:pPr>
      <w:spacing w:after="0" w:line="259" w:lineRule="auto"/>
      <w:ind w:left="283" w:right="0" w:firstLine="0"/>
      <w:jc w:val="left"/>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pPr w:vertAnchor="page" w:horzAnchor="page" w:tblpX="1148" w:tblpY="713"/>
      <w:tblOverlap w:val="never"/>
      <w:tblW w:w="9636" w:type="dxa"/>
      <w:tblInd w:w="0" w:type="dxa"/>
      <w:tblCellMar>
        <w:top w:w="39" w:type="dxa"/>
        <w:left w:w="105" w:type="dxa"/>
        <w:right w:w="78" w:type="dxa"/>
      </w:tblCellMar>
      <w:tblLook w:val="04A0" w:firstRow="1" w:lastRow="0" w:firstColumn="1" w:lastColumn="0" w:noHBand="0" w:noVBand="1"/>
    </w:tblPr>
    <w:tblGrid>
      <w:gridCol w:w="1272"/>
      <w:gridCol w:w="5199"/>
      <w:gridCol w:w="1753"/>
      <w:gridCol w:w="1412"/>
    </w:tblGrid>
    <w:tr w:rsidR="00C4712B" w14:paraId="29D174FF" w14:textId="77777777">
      <w:trPr>
        <w:trHeight w:val="228"/>
      </w:trPr>
      <w:tc>
        <w:tcPr>
          <w:tcW w:w="1272" w:type="dxa"/>
          <w:vMerge w:val="restart"/>
          <w:tcBorders>
            <w:top w:val="dashed" w:sz="4" w:space="0" w:color="000000"/>
            <w:left w:val="dashed" w:sz="4" w:space="0" w:color="000000"/>
            <w:bottom w:val="dashed" w:sz="4" w:space="0" w:color="000000"/>
            <w:right w:val="dashed" w:sz="4" w:space="0" w:color="000000"/>
          </w:tcBorders>
        </w:tcPr>
        <w:p w14:paraId="4C6210C3" w14:textId="77777777" w:rsidR="00C4712B" w:rsidRDefault="00DF2635">
          <w:pPr>
            <w:spacing w:after="0" w:line="259" w:lineRule="auto"/>
            <w:ind w:left="0" w:right="0" w:firstLine="0"/>
            <w:jc w:val="left"/>
          </w:pPr>
          <w:r>
            <w:rPr>
              <w:noProof/>
            </w:rPr>
            <mc:AlternateContent>
              <mc:Choice Requires="wpg">
                <w:drawing>
                  <wp:inline distT="0" distB="0" distL="0" distR="0" wp14:anchorId="17AD43AC" wp14:editId="6D09E2CA">
                    <wp:extent cx="638556" cy="641604"/>
                    <wp:effectExtent l="0" t="0" r="0" b="0"/>
                    <wp:docPr id="5956" name="Group 5956"/>
                    <wp:cNvGraphicFramePr/>
                    <a:graphic xmlns:a="http://schemas.openxmlformats.org/drawingml/2006/main">
                      <a:graphicData uri="http://schemas.microsoft.com/office/word/2010/wordprocessingGroup">
                        <wpg:wgp>
                          <wpg:cNvGrpSpPr/>
                          <wpg:grpSpPr>
                            <a:xfrm>
                              <a:off x="0" y="0"/>
                              <a:ext cx="638556" cy="641604"/>
                              <a:chOff x="0" y="0"/>
                              <a:chExt cx="638556" cy="641604"/>
                            </a:xfrm>
                          </wpg:grpSpPr>
                          <wps:wsp>
                            <wps:cNvPr id="5958" name="Rectangle 5958"/>
                            <wps:cNvSpPr/>
                            <wps:spPr>
                              <a:xfrm>
                                <a:off x="1829" y="0"/>
                                <a:ext cx="42144" cy="189937"/>
                              </a:xfrm>
                              <a:prstGeom prst="rect">
                                <a:avLst/>
                              </a:prstGeom>
                              <a:ln>
                                <a:noFill/>
                              </a:ln>
                            </wps:spPr>
                            <wps:txbx>
                              <w:txbxContent>
                                <w:p w14:paraId="5133044C" w14:textId="77777777" w:rsidR="00C4712B" w:rsidRDefault="00DF2635">
                                  <w:pPr>
                                    <w:spacing w:after="160" w:line="259" w:lineRule="auto"/>
                                    <w:ind w:left="0" w:right="0" w:firstLine="0"/>
                                    <w:jc w:val="left"/>
                                  </w:pPr>
                                  <w:r>
                                    <w:t xml:space="preserve"> </w:t>
                                  </w:r>
                                </w:p>
                              </w:txbxContent>
                            </wps:txbx>
                            <wps:bodyPr horzOverflow="overflow" vert="horz" lIns="0" tIns="0" rIns="0" bIns="0" rtlCol="0">
                              <a:noAutofit/>
                            </wps:bodyPr>
                          </wps:wsp>
                          <pic:pic xmlns:pic="http://schemas.openxmlformats.org/drawingml/2006/picture">
                            <pic:nvPicPr>
                              <pic:cNvPr id="5957" name="Picture 5957"/>
                              <pic:cNvPicPr/>
                            </pic:nvPicPr>
                            <pic:blipFill>
                              <a:blip r:embed="rId1"/>
                              <a:stretch>
                                <a:fillRect/>
                              </a:stretch>
                            </pic:blipFill>
                            <pic:spPr>
                              <a:xfrm>
                                <a:off x="0" y="15240"/>
                                <a:ext cx="638556" cy="626364"/>
                              </a:xfrm>
                              <a:prstGeom prst="rect">
                                <a:avLst/>
                              </a:prstGeom>
                            </pic:spPr>
                          </pic:pic>
                        </wpg:wgp>
                      </a:graphicData>
                    </a:graphic>
                  </wp:inline>
                </w:drawing>
              </mc:Choice>
              <mc:Fallback>
                <w:pict>
                  <v:group w14:anchorId="17AD43AC" id="Group 5956" o:spid="_x0000_s1029" style="width:50.3pt;height:50.5pt;mso-position-horizontal-relative:char;mso-position-vertical-relative:line" coordsize="6385,6416"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">
                    <v:rect id="Rectangle 5958" o:spid="_x0000_s1030" style="position:absolute;left:18;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" filled="f" stroked="f">
                      <v:textbox inset="0,0,0,0">
                        <w:txbxContent>
                          <w:p w14:paraId="5133044C" w14:textId="77777777" w:rsidR="00C4712B" w:rsidRDefault="00DF2635">
                            <w:pPr>
                              <w:spacing w:after="160" w:line="259" w:lineRule="auto"/>
                              <w:ind w:left="0" w:right="0" w:firstLine="0"/>
                              <w:jc w:val="left"/>
                            </w:pPr>
                            <w: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957" o:spid="_x0000_s1031" type="#_x0000_t75" style="position:absolute;top:152;width:6385;height:62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">
                      <v:imagedata r:id="rId2" o:title=""/>
                    </v:shape>
                    <w10:anchorlock/>
                  </v:group>
                </w:pict>
              </mc:Fallback>
            </mc:AlternateContent>
          </w:r>
        </w:p>
      </w:tc>
      <w:tc>
        <w:tcPr>
          <w:tcW w:w="5199" w:type="dxa"/>
          <w:vMerge w:val="restart"/>
          <w:tcBorders>
            <w:top w:val="dashed" w:sz="4" w:space="0" w:color="000000"/>
            <w:left w:val="dashed" w:sz="4" w:space="0" w:color="000000"/>
            <w:bottom w:val="dashed" w:sz="4" w:space="0" w:color="000000"/>
            <w:right w:val="dashed" w:sz="4" w:space="0" w:color="000000"/>
          </w:tcBorders>
        </w:tcPr>
        <w:p w14:paraId="6929D7E3" w14:textId="77777777" w:rsidR="00C4712B" w:rsidRDefault="00DF2635">
          <w:pPr>
            <w:spacing w:after="0" w:line="259" w:lineRule="auto"/>
            <w:ind w:left="0" w:right="28" w:firstLine="0"/>
            <w:jc w:val="center"/>
          </w:pPr>
          <w:r>
            <w:rPr>
              <w:rFonts w:ascii="Tahoma" w:eastAsia="Tahoma" w:hAnsi="Tahoma" w:cs="Tahoma"/>
              <w:sz w:val="20"/>
            </w:rPr>
            <w:t xml:space="preserve"> EGE ÜNİVERSİTESİ </w:t>
          </w:r>
        </w:p>
        <w:p w14:paraId="054C1182" w14:textId="77777777" w:rsidR="00C4712B" w:rsidRDefault="00DF2635">
          <w:pPr>
            <w:spacing w:after="0" w:line="259" w:lineRule="auto"/>
            <w:ind w:left="0" w:right="29" w:firstLine="0"/>
            <w:jc w:val="center"/>
          </w:pPr>
          <w:r>
            <w:rPr>
              <w:rFonts w:ascii="Tahoma" w:eastAsia="Tahoma" w:hAnsi="Tahoma" w:cs="Tahoma"/>
              <w:sz w:val="20"/>
            </w:rPr>
            <w:t xml:space="preserve">DİŞ HEKİMLİĞİ FAKÜLTESİ </w:t>
          </w:r>
        </w:p>
        <w:p w14:paraId="52486D3C" w14:textId="77777777" w:rsidR="00C4712B" w:rsidRDefault="00DF2635">
          <w:pPr>
            <w:spacing w:after="6" w:line="259" w:lineRule="auto"/>
            <w:ind w:left="32" w:right="0" w:firstLine="0"/>
            <w:jc w:val="center"/>
          </w:pPr>
          <w:r>
            <w:rPr>
              <w:rFonts w:ascii="Tahoma" w:eastAsia="Tahoma" w:hAnsi="Tahoma" w:cs="Tahoma"/>
              <w:b/>
              <w:sz w:val="20"/>
            </w:rPr>
            <w:t xml:space="preserve"> </w:t>
          </w:r>
        </w:p>
        <w:p w14:paraId="3F937BCD" w14:textId="77777777" w:rsidR="00C4712B" w:rsidRDefault="00DF2635">
          <w:pPr>
            <w:spacing w:after="0" w:line="259" w:lineRule="auto"/>
            <w:ind w:left="0" w:right="30" w:firstLine="0"/>
            <w:jc w:val="center"/>
          </w:pPr>
          <w:r>
            <w:rPr>
              <w:rFonts w:ascii="Tahoma" w:eastAsia="Tahoma" w:hAnsi="Tahoma" w:cs="Tahoma"/>
              <w:b/>
              <w:sz w:val="20"/>
            </w:rPr>
            <w:t>KLİNİK YÖNETİŞİM PROSEDÜRÜ</w:t>
          </w:r>
          <w:r>
            <w:rPr>
              <w:rFonts w:ascii="Times New Roman" w:eastAsia="Times New Roman" w:hAnsi="Times New Roman" w:cs="Times New Roman"/>
              <w:sz w:val="20"/>
            </w:rPr>
            <w:t xml:space="preserve"> </w:t>
          </w:r>
        </w:p>
      </w:tc>
      <w:tc>
        <w:tcPr>
          <w:tcW w:w="1753" w:type="dxa"/>
          <w:tcBorders>
            <w:top w:val="dashed" w:sz="4" w:space="0" w:color="000000"/>
            <w:left w:val="dashed" w:sz="4" w:space="0" w:color="000000"/>
            <w:bottom w:val="dashed" w:sz="4" w:space="0" w:color="000000"/>
            <w:right w:val="dashed" w:sz="4" w:space="0" w:color="000000"/>
          </w:tcBorders>
        </w:tcPr>
        <w:p w14:paraId="18013B9F" w14:textId="77777777" w:rsidR="00C4712B" w:rsidRDefault="00DF2635">
          <w:pPr>
            <w:spacing w:after="0" w:line="259" w:lineRule="auto"/>
            <w:ind w:left="5" w:right="0" w:firstLine="0"/>
            <w:jc w:val="left"/>
          </w:pPr>
          <w:r>
            <w:rPr>
              <w:rFonts w:ascii="Tahoma" w:eastAsia="Tahoma" w:hAnsi="Tahoma" w:cs="Tahoma"/>
              <w:sz w:val="18"/>
            </w:rPr>
            <w:t xml:space="preserve">Doküman Kodu </w:t>
          </w:r>
        </w:p>
      </w:tc>
      <w:tc>
        <w:tcPr>
          <w:tcW w:w="1412" w:type="dxa"/>
          <w:tcBorders>
            <w:top w:val="dashed" w:sz="4" w:space="0" w:color="000000"/>
            <w:left w:val="dashed" w:sz="4" w:space="0" w:color="000000"/>
            <w:bottom w:val="dashed" w:sz="4" w:space="0" w:color="000000"/>
            <w:right w:val="dashed" w:sz="4" w:space="0" w:color="000000"/>
          </w:tcBorders>
        </w:tcPr>
        <w:p w14:paraId="0258F591" w14:textId="77777777" w:rsidR="00C4712B" w:rsidRDefault="00DF2635">
          <w:pPr>
            <w:spacing w:after="0" w:line="259" w:lineRule="auto"/>
            <w:ind w:left="0" w:right="25" w:firstLine="0"/>
            <w:jc w:val="center"/>
          </w:pPr>
          <w:r>
            <w:rPr>
              <w:rFonts w:ascii="Tahoma" w:eastAsia="Tahoma" w:hAnsi="Tahoma" w:cs="Tahoma"/>
              <w:sz w:val="18"/>
            </w:rPr>
            <w:t>KKY.PR.03</w:t>
          </w:r>
          <w:r>
            <w:rPr>
              <w:rFonts w:ascii="Tahoma" w:eastAsia="Tahoma" w:hAnsi="Tahoma" w:cs="Tahoma"/>
            </w:rPr>
            <w:t xml:space="preserve"> </w:t>
          </w:r>
        </w:p>
      </w:tc>
    </w:tr>
    <w:tr w:rsidR="00C4712B" w14:paraId="590F1110" w14:textId="77777777">
      <w:trPr>
        <w:trHeight w:val="226"/>
      </w:trPr>
      <w:tc>
        <w:tcPr>
          <w:tcW w:w="0" w:type="auto"/>
          <w:vMerge/>
          <w:tcBorders>
            <w:top w:val="nil"/>
            <w:left w:val="dashed" w:sz="4" w:space="0" w:color="000000"/>
            <w:bottom w:val="nil"/>
            <w:right w:val="dashed" w:sz="4" w:space="0" w:color="000000"/>
          </w:tcBorders>
        </w:tcPr>
        <w:p w14:paraId="638232C1" w14:textId="77777777" w:rsidR="00C4712B" w:rsidRDefault="00C4712B">
          <w:pPr>
            <w:spacing w:after="160" w:line="259" w:lineRule="auto"/>
            <w:ind w:left="0" w:right="0" w:firstLine="0"/>
            <w:jc w:val="left"/>
          </w:pPr>
        </w:p>
      </w:tc>
      <w:tc>
        <w:tcPr>
          <w:tcW w:w="0" w:type="auto"/>
          <w:vMerge/>
          <w:tcBorders>
            <w:top w:val="nil"/>
            <w:left w:val="dashed" w:sz="4" w:space="0" w:color="000000"/>
            <w:bottom w:val="nil"/>
            <w:right w:val="dashed" w:sz="4" w:space="0" w:color="000000"/>
          </w:tcBorders>
        </w:tcPr>
        <w:p w14:paraId="14E1F7F9" w14:textId="77777777" w:rsidR="00C4712B" w:rsidRDefault="00C4712B">
          <w:pPr>
            <w:spacing w:after="160" w:line="259" w:lineRule="auto"/>
            <w:ind w:left="0" w:right="0" w:firstLine="0"/>
            <w:jc w:val="left"/>
          </w:pPr>
        </w:p>
      </w:tc>
      <w:tc>
        <w:tcPr>
          <w:tcW w:w="1753" w:type="dxa"/>
          <w:tcBorders>
            <w:top w:val="dashed" w:sz="4" w:space="0" w:color="000000"/>
            <w:left w:val="dashed" w:sz="4" w:space="0" w:color="000000"/>
            <w:bottom w:val="dashed" w:sz="4" w:space="0" w:color="000000"/>
            <w:right w:val="dashed" w:sz="4" w:space="0" w:color="000000"/>
          </w:tcBorders>
        </w:tcPr>
        <w:p w14:paraId="3BF2C77A" w14:textId="77777777" w:rsidR="00C4712B" w:rsidRDefault="00DF2635">
          <w:pPr>
            <w:spacing w:after="0" w:line="259" w:lineRule="auto"/>
            <w:ind w:left="5" w:right="0" w:firstLine="0"/>
            <w:jc w:val="left"/>
          </w:pPr>
          <w:r>
            <w:rPr>
              <w:rFonts w:ascii="Tahoma" w:eastAsia="Tahoma" w:hAnsi="Tahoma" w:cs="Tahoma"/>
              <w:sz w:val="18"/>
            </w:rPr>
            <w:t xml:space="preserve">Yayın Tarihi </w:t>
          </w:r>
        </w:p>
      </w:tc>
      <w:tc>
        <w:tcPr>
          <w:tcW w:w="1412" w:type="dxa"/>
          <w:tcBorders>
            <w:top w:val="dashed" w:sz="4" w:space="0" w:color="000000"/>
            <w:left w:val="dashed" w:sz="4" w:space="0" w:color="000000"/>
            <w:bottom w:val="dashed" w:sz="4" w:space="0" w:color="000000"/>
            <w:right w:val="dashed" w:sz="4" w:space="0" w:color="000000"/>
          </w:tcBorders>
        </w:tcPr>
        <w:p w14:paraId="6BDB59C0" w14:textId="77777777" w:rsidR="00C4712B" w:rsidRDefault="00DF2635">
          <w:pPr>
            <w:spacing w:after="0" w:line="259" w:lineRule="auto"/>
            <w:ind w:left="0" w:right="23" w:firstLine="0"/>
            <w:jc w:val="center"/>
          </w:pPr>
          <w:r>
            <w:rPr>
              <w:rFonts w:ascii="Tahoma" w:eastAsia="Tahoma" w:hAnsi="Tahoma" w:cs="Tahoma"/>
              <w:sz w:val="18"/>
            </w:rPr>
            <w:t>01.06.2023</w:t>
          </w:r>
          <w:r>
            <w:rPr>
              <w:rFonts w:ascii="Tahoma" w:eastAsia="Tahoma" w:hAnsi="Tahoma" w:cs="Tahoma"/>
            </w:rPr>
            <w:t xml:space="preserve"> </w:t>
          </w:r>
        </w:p>
      </w:tc>
    </w:tr>
    <w:tr w:rsidR="00C4712B" w14:paraId="5FE4507C" w14:textId="77777777">
      <w:trPr>
        <w:trHeight w:val="228"/>
      </w:trPr>
      <w:tc>
        <w:tcPr>
          <w:tcW w:w="0" w:type="auto"/>
          <w:vMerge/>
          <w:tcBorders>
            <w:top w:val="nil"/>
            <w:left w:val="dashed" w:sz="4" w:space="0" w:color="000000"/>
            <w:bottom w:val="nil"/>
            <w:right w:val="dashed" w:sz="4" w:space="0" w:color="000000"/>
          </w:tcBorders>
        </w:tcPr>
        <w:p w14:paraId="320E6576" w14:textId="77777777" w:rsidR="00C4712B" w:rsidRDefault="00C4712B">
          <w:pPr>
            <w:spacing w:after="160" w:line="259" w:lineRule="auto"/>
            <w:ind w:left="0" w:right="0" w:firstLine="0"/>
            <w:jc w:val="left"/>
          </w:pPr>
        </w:p>
      </w:tc>
      <w:tc>
        <w:tcPr>
          <w:tcW w:w="0" w:type="auto"/>
          <w:vMerge/>
          <w:tcBorders>
            <w:top w:val="nil"/>
            <w:left w:val="dashed" w:sz="4" w:space="0" w:color="000000"/>
            <w:bottom w:val="nil"/>
            <w:right w:val="dashed" w:sz="4" w:space="0" w:color="000000"/>
          </w:tcBorders>
        </w:tcPr>
        <w:p w14:paraId="6D5720C1" w14:textId="77777777" w:rsidR="00C4712B" w:rsidRDefault="00C4712B">
          <w:pPr>
            <w:spacing w:after="160" w:line="259" w:lineRule="auto"/>
            <w:ind w:left="0" w:right="0" w:firstLine="0"/>
            <w:jc w:val="left"/>
          </w:pPr>
        </w:p>
      </w:tc>
      <w:tc>
        <w:tcPr>
          <w:tcW w:w="1753" w:type="dxa"/>
          <w:tcBorders>
            <w:top w:val="dashed" w:sz="4" w:space="0" w:color="000000"/>
            <w:left w:val="dashed" w:sz="4" w:space="0" w:color="000000"/>
            <w:bottom w:val="dashed" w:sz="4" w:space="0" w:color="000000"/>
            <w:right w:val="dashed" w:sz="4" w:space="0" w:color="000000"/>
          </w:tcBorders>
        </w:tcPr>
        <w:p w14:paraId="4290717E" w14:textId="77777777" w:rsidR="00C4712B" w:rsidRDefault="00DF2635">
          <w:pPr>
            <w:spacing w:after="0" w:line="259" w:lineRule="auto"/>
            <w:ind w:left="5" w:right="0" w:firstLine="0"/>
            <w:jc w:val="left"/>
          </w:pPr>
          <w:r>
            <w:rPr>
              <w:rFonts w:ascii="Tahoma" w:eastAsia="Tahoma" w:hAnsi="Tahoma" w:cs="Tahoma"/>
              <w:sz w:val="18"/>
            </w:rPr>
            <w:t xml:space="preserve">Revizyon Tarihi </w:t>
          </w:r>
        </w:p>
      </w:tc>
      <w:tc>
        <w:tcPr>
          <w:tcW w:w="1412" w:type="dxa"/>
          <w:tcBorders>
            <w:top w:val="dashed" w:sz="4" w:space="0" w:color="000000"/>
            <w:left w:val="dashed" w:sz="4" w:space="0" w:color="000000"/>
            <w:bottom w:val="dashed" w:sz="4" w:space="0" w:color="000000"/>
            <w:right w:val="dashed" w:sz="4" w:space="0" w:color="000000"/>
          </w:tcBorders>
        </w:tcPr>
        <w:p w14:paraId="3A5EBF79" w14:textId="77777777" w:rsidR="00C4712B" w:rsidRDefault="00DF2635">
          <w:pPr>
            <w:spacing w:after="0" w:line="259" w:lineRule="auto"/>
            <w:ind w:left="0" w:right="23" w:firstLine="0"/>
            <w:jc w:val="center"/>
          </w:pPr>
          <w:r>
            <w:rPr>
              <w:rFonts w:ascii="Tahoma" w:eastAsia="Tahoma" w:hAnsi="Tahoma" w:cs="Tahoma"/>
              <w:sz w:val="18"/>
            </w:rPr>
            <w:t>00</w:t>
          </w:r>
          <w:r>
            <w:rPr>
              <w:rFonts w:ascii="Tahoma" w:eastAsia="Tahoma" w:hAnsi="Tahoma" w:cs="Tahoma"/>
            </w:rPr>
            <w:t xml:space="preserve"> </w:t>
          </w:r>
        </w:p>
      </w:tc>
    </w:tr>
    <w:tr w:rsidR="00C4712B" w14:paraId="0FC19CBD" w14:textId="77777777">
      <w:trPr>
        <w:trHeight w:val="228"/>
      </w:trPr>
      <w:tc>
        <w:tcPr>
          <w:tcW w:w="0" w:type="auto"/>
          <w:vMerge/>
          <w:tcBorders>
            <w:top w:val="nil"/>
            <w:left w:val="dashed" w:sz="4" w:space="0" w:color="000000"/>
            <w:bottom w:val="nil"/>
            <w:right w:val="dashed" w:sz="4" w:space="0" w:color="000000"/>
          </w:tcBorders>
        </w:tcPr>
        <w:p w14:paraId="54F0827B" w14:textId="77777777" w:rsidR="00C4712B" w:rsidRDefault="00C4712B">
          <w:pPr>
            <w:spacing w:after="160" w:line="259" w:lineRule="auto"/>
            <w:ind w:left="0" w:right="0" w:firstLine="0"/>
            <w:jc w:val="left"/>
          </w:pPr>
        </w:p>
      </w:tc>
      <w:tc>
        <w:tcPr>
          <w:tcW w:w="0" w:type="auto"/>
          <w:vMerge/>
          <w:tcBorders>
            <w:top w:val="nil"/>
            <w:left w:val="dashed" w:sz="4" w:space="0" w:color="000000"/>
            <w:bottom w:val="nil"/>
            <w:right w:val="dashed" w:sz="4" w:space="0" w:color="000000"/>
          </w:tcBorders>
        </w:tcPr>
        <w:p w14:paraId="29CA95EE" w14:textId="77777777" w:rsidR="00C4712B" w:rsidRDefault="00C4712B">
          <w:pPr>
            <w:spacing w:after="160" w:line="259" w:lineRule="auto"/>
            <w:ind w:left="0" w:right="0" w:firstLine="0"/>
            <w:jc w:val="left"/>
          </w:pPr>
        </w:p>
      </w:tc>
      <w:tc>
        <w:tcPr>
          <w:tcW w:w="1753" w:type="dxa"/>
          <w:tcBorders>
            <w:top w:val="dashed" w:sz="4" w:space="0" w:color="000000"/>
            <w:left w:val="dashed" w:sz="4" w:space="0" w:color="000000"/>
            <w:bottom w:val="dashed" w:sz="4" w:space="0" w:color="000000"/>
            <w:right w:val="dashed" w:sz="4" w:space="0" w:color="000000"/>
          </w:tcBorders>
        </w:tcPr>
        <w:p w14:paraId="5BE69EDB" w14:textId="77777777" w:rsidR="00C4712B" w:rsidRDefault="00DF2635">
          <w:pPr>
            <w:spacing w:after="0" w:line="259" w:lineRule="auto"/>
            <w:ind w:left="5" w:right="0" w:firstLine="0"/>
            <w:jc w:val="left"/>
          </w:pPr>
          <w:r>
            <w:rPr>
              <w:rFonts w:ascii="Tahoma" w:eastAsia="Tahoma" w:hAnsi="Tahoma" w:cs="Tahoma"/>
              <w:sz w:val="18"/>
            </w:rPr>
            <w:t xml:space="preserve">Revizyon Numarası </w:t>
          </w:r>
        </w:p>
      </w:tc>
      <w:tc>
        <w:tcPr>
          <w:tcW w:w="1412" w:type="dxa"/>
          <w:tcBorders>
            <w:top w:val="dashed" w:sz="4" w:space="0" w:color="000000"/>
            <w:left w:val="dashed" w:sz="4" w:space="0" w:color="000000"/>
            <w:bottom w:val="dashed" w:sz="4" w:space="0" w:color="000000"/>
            <w:right w:val="dashed" w:sz="4" w:space="0" w:color="000000"/>
          </w:tcBorders>
        </w:tcPr>
        <w:p w14:paraId="396917C4" w14:textId="77777777" w:rsidR="00C4712B" w:rsidRDefault="00DF2635">
          <w:pPr>
            <w:spacing w:after="0" w:line="259" w:lineRule="auto"/>
            <w:ind w:left="0" w:right="23" w:firstLine="0"/>
            <w:jc w:val="center"/>
          </w:pPr>
          <w:r>
            <w:rPr>
              <w:rFonts w:ascii="Tahoma" w:eastAsia="Tahoma" w:hAnsi="Tahoma" w:cs="Tahoma"/>
              <w:sz w:val="18"/>
            </w:rPr>
            <w:t>00</w:t>
          </w:r>
          <w:r>
            <w:rPr>
              <w:rFonts w:ascii="Tahoma" w:eastAsia="Tahoma" w:hAnsi="Tahoma" w:cs="Tahoma"/>
            </w:rPr>
            <w:t xml:space="preserve"> </w:t>
          </w:r>
        </w:p>
      </w:tc>
    </w:tr>
    <w:tr w:rsidR="00C4712B" w14:paraId="551A6856" w14:textId="77777777">
      <w:trPr>
        <w:trHeight w:val="228"/>
      </w:trPr>
      <w:tc>
        <w:tcPr>
          <w:tcW w:w="0" w:type="auto"/>
          <w:vMerge/>
          <w:tcBorders>
            <w:top w:val="nil"/>
            <w:left w:val="dashed" w:sz="4" w:space="0" w:color="000000"/>
            <w:bottom w:val="dashed" w:sz="4" w:space="0" w:color="000000"/>
            <w:right w:val="dashed" w:sz="4" w:space="0" w:color="000000"/>
          </w:tcBorders>
        </w:tcPr>
        <w:p w14:paraId="11A6ACAB" w14:textId="77777777" w:rsidR="00C4712B" w:rsidRDefault="00C4712B">
          <w:pPr>
            <w:spacing w:after="160" w:line="259" w:lineRule="auto"/>
            <w:ind w:left="0" w:right="0" w:firstLine="0"/>
            <w:jc w:val="left"/>
          </w:pPr>
        </w:p>
      </w:tc>
      <w:tc>
        <w:tcPr>
          <w:tcW w:w="0" w:type="auto"/>
          <w:vMerge/>
          <w:tcBorders>
            <w:top w:val="nil"/>
            <w:left w:val="dashed" w:sz="4" w:space="0" w:color="000000"/>
            <w:bottom w:val="dashed" w:sz="4" w:space="0" w:color="000000"/>
            <w:right w:val="dashed" w:sz="4" w:space="0" w:color="000000"/>
          </w:tcBorders>
        </w:tcPr>
        <w:p w14:paraId="423AE3D4" w14:textId="77777777" w:rsidR="00C4712B" w:rsidRDefault="00C4712B">
          <w:pPr>
            <w:spacing w:after="160" w:line="259" w:lineRule="auto"/>
            <w:ind w:left="0" w:right="0" w:firstLine="0"/>
            <w:jc w:val="left"/>
          </w:pPr>
        </w:p>
      </w:tc>
      <w:tc>
        <w:tcPr>
          <w:tcW w:w="1753" w:type="dxa"/>
          <w:tcBorders>
            <w:top w:val="dashed" w:sz="4" w:space="0" w:color="000000"/>
            <w:left w:val="dashed" w:sz="4" w:space="0" w:color="000000"/>
            <w:bottom w:val="dashed" w:sz="4" w:space="0" w:color="000000"/>
            <w:right w:val="dashed" w:sz="4" w:space="0" w:color="000000"/>
          </w:tcBorders>
        </w:tcPr>
        <w:p w14:paraId="68430F55" w14:textId="77777777" w:rsidR="00C4712B" w:rsidRDefault="00DF2635">
          <w:pPr>
            <w:spacing w:after="0" w:line="259" w:lineRule="auto"/>
            <w:ind w:left="5" w:right="0" w:firstLine="0"/>
            <w:jc w:val="left"/>
          </w:pPr>
          <w:r>
            <w:rPr>
              <w:rFonts w:ascii="Tahoma" w:eastAsia="Tahoma" w:hAnsi="Tahoma" w:cs="Tahoma"/>
              <w:sz w:val="18"/>
            </w:rPr>
            <w:t xml:space="preserve">Sayfa No </w:t>
          </w:r>
        </w:p>
      </w:tc>
      <w:tc>
        <w:tcPr>
          <w:tcW w:w="1412" w:type="dxa"/>
          <w:tcBorders>
            <w:top w:val="dashed" w:sz="4" w:space="0" w:color="000000"/>
            <w:left w:val="dashed" w:sz="4" w:space="0" w:color="000000"/>
            <w:bottom w:val="dashed" w:sz="4" w:space="0" w:color="000000"/>
            <w:right w:val="dashed" w:sz="4" w:space="0" w:color="000000"/>
          </w:tcBorders>
        </w:tcPr>
        <w:p w14:paraId="6FB02F7B" w14:textId="77777777" w:rsidR="00C4712B" w:rsidRDefault="00DF2635">
          <w:pPr>
            <w:spacing w:after="0" w:line="259" w:lineRule="auto"/>
            <w:ind w:left="0" w:right="25" w:firstLine="0"/>
            <w:jc w:val="center"/>
          </w:pPr>
          <w:r>
            <w:fldChar w:fldCharType="begin"/>
          </w:r>
          <w:r>
            <w:instrText xml:space="preserve"> PAGE   \* MERGEFORMAT </w:instrText>
          </w:r>
          <w:r>
            <w:fldChar w:fldCharType="separate"/>
          </w:r>
          <w:r>
            <w:rPr>
              <w:rFonts w:ascii="Tahoma" w:eastAsia="Tahoma" w:hAnsi="Tahoma" w:cs="Tahoma"/>
              <w:sz w:val="18"/>
            </w:rPr>
            <w:t>1</w:t>
          </w:r>
          <w:r>
            <w:rPr>
              <w:rFonts w:ascii="Tahoma" w:eastAsia="Tahoma" w:hAnsi="Tahoma" w:cs="Tahoma"/>
              <w:sz w:val="18"/>
            </w:rPr>
            <w:fldChar w:fldCharType="end"/>
          </w:r>
          <w:r>
            <w:rPr>
              <w:rFonts w:ascii="Tahoma" w:eastAsia="Tahoma" w:hAnsi="Tahoma" w:cs="Tahoma"/>
              <w:sz w:val="18"/>
            </w:rPr>
            <w:t xml:space="preserve"> / </w:t>
          </w:r>
          <w:fldSimple w:instr=" NUMPAGES   \* MERGEFORMAT ">
            <w:r>
              <w:rPr>
                <w:rFonts w:ascii="Tahoma" w:eastAsia="Tahoma" w:hAnsi="Tahoma" w:cs="Tahoma"/>
                <w:sz w:val="18"/>
              </w:rPr>
              <w:t>3</w:t>
            </w:r>
          </w:fldSimple>
          <w:r>
            <w:rPr>
              <w:rFonts w:ascii="Tahoma" w:eastAsia="Tahoma" w:hAnsi="Tahoma" w:cs="Tahoma"/>
              <w:sz w:val="18"/>
            </w:rPr>
            <w:t xml:space="preserve"> </w:t>
          </w:r>
        </w:p>
      </w:tc>
    </w:tr>
  </w:tbl>
  <w:p w14:paraId="71217F62" w14:textId="77777777" w:rsidR="00C4712B" w:rsidRDefault="00DF2635">
    <w:pPr>
      <w:spacing w:after="0" w:line="259" w:lineRule="auto"/>
      <w:ind w:left="283" w:right="0" w:firstLine="0"/>
      <w:jc w:val="left"/>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540149"/>
    <w:multiLevelType w:val="hybridMultilevel"/>
    <w:tmpl w:val="250476D0"/>
    <w:lvl w:ilvl="0" w:tplc="041F0001">
      <w:start w:val="1"/>
      <w:numFmt w:val="bullet"/>
      <w:lvlText w:val=""/>
      <w:lvlJc w:val="left"/>
      <w:pPr>
        <w:ind w:left="425"/>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FFFFFFFF">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FFFFFFF">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FFFFFFF">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FFFFFFF">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FFFFFFF">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FFFFFFF">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FFFFFFF">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FFFFFFF">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F9D3BB4"/>
    <w:multiLevelType w:val="hybridMultilevel"/>
    <w:tmpl w:val="93AEF864"/>
    <w:lvl w:ilvl="0" w:tplc="041F000B">
      <w:start w:val="1"/>
      <w:numFmt w:val="bullet"/>
      <w:lvlText w:val=""/>
      <w:lvlJc w:val="left"/>
      <w:pPr>
        <w:ind w:left="283"/>
      </w:pPr>
      <w:rPr>
        <w:rFonts w:ascii="Wingdings" w:hAnsi="Wingdings" w:hint="default"/>
        <w:b w:val="0"/>
        <w:i w:val="0"/>
        <w:strike w:val="0"/>
        <w:dstrike w:val="0"/>
        <w:color w:val="000000"/>
        <w:sz w:val="22"/>
        <w:szCs w:val="22"/>
        <w:u w:val="none" w:color="000000"/>
        <w:bdr w:val="none" w:sz="0" w:space="0" w:color="auto"/>
        <w:shd w:val="clear" w:color="auto" w:fill="auto"/>
        <w:vertAlign w:val="baseline"/>
      </w:rPr>
    </w:lvl>
    <w:lvl w:ilvl="1" w:tplc="FFFFFFFF">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FFFFFFF">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FFFFFFF">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FFFFFFF">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FFFFFFF">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FFFFFFF">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FFFFFFF">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FFFFFFF">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D8360A0"/>
    <w:multiLevelType w:val="hybridMultilevel"/>
    <w:tmpl w:val="DA50EFAA"/>
    <w:lvl w:ilvl="0" w:tplc="041F000B">
      <w:start w:val="1"/>
      <w:numFmt w:val="bullet"/>
      <w:lvlText w:val=""/>
      <w:lvlJc w:val="left"/>
      <w:pPr>
        <w:ind w:left="283"/>
      </w:pPr>
      <w:rPr>
        <w:rFonts w:ascii="Wingdings" w:hAnsi="Wingdings" w:hint="default"/>
        <w:b w:val="0"/>
        <w:i w:val="0"/>
        <w:strike w:val="0"/>
        <w:dstrike w:val="0"/>
        <w:color w:val="000000"/>
        <w:sz w:val="22"/>
        <w:szCs w:val="22"/>
        <w:u w:val="none" w:color="000000"/>
        <w:bdr w:val="none" w:sz="0" w:space="0" w:color="auto"/>
        <w:shd w:val="clear" w:color="auto" w:fill="auto"/>
        <w:vertAlign w:val="baseline"/>
      </w:rPr>
    </w:lvl>
    <w:lvl w:ilvl="1" w:tplc="FFFFFFFF">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FFFFFFF">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FFFFFFF">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FFFFFFF">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FFFFFFF">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FFFFFFF">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FFFFFFF">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FFFFFFF">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F2F1291"/>
    <w:multiLevelType w:val="hybridMultilevel"/>
    <w:tmpl w:val="D9EE36AA"/>
    <w:lvl w:ilvl="0" w:tplc="8272C74C">
      <w:start w:val="1"/>
      <w:numFmt w:val="bullet"/>
      <w:lvlText w:val=""/>
      <w:lvlJc w:val="left"/>
      <w:pPr>
        <w:ind w:left="28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1" w:tplc="549A0E82">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744F06A">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2E68EE4">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9987FAC">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5B87206">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BB4BB0A">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6D09D48">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F1CDBF6">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3DD60D91"/>
    <w:multiLevelType w:val="hybridMultilevel"/>
    <w:tmpl w:val="5302C846"/>
    <w:lvl w:ilvl="0" w:tplc="D6A87888">
      <w:start w:val="1"/>
      <w:numFmt w:val="bullet"/>
      <w:lvlText w:val=""/>
      <w:lvlJc w:val="left"/>
      <w:pPr>
        <w:ind w:left="28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1" w:tplc="82C8CAF6">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D38DD6C">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9F2DCE6">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03627F8">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3706C0E">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80A66DC">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C169350">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6C4DB70">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44390B94"/>
    <w:multiLevelType w:val="hybridMultilevel"/>
    <w:tmpl w:val="1A047D78"/>
    <w:lvl w:ilvl="0" w:tplc="041F000D">
      <w:start w:val="1"/>
      <w:numFmt w:val="bullet"/>
      <w:lvlText w:val=""/>
      <w:lvlJc w:val="left"/>
      <w:pPr>
        <w:ind w:left="283"/>
      </w:pPr>
      <w:rPr>
        <w:rFonts w:ascii="Wingdings" w:hAnsi="Wingdings" w:hint="default"/>
        <w:b w:val="0"/>
        <w:i w:val="0"/>
        <w:strike w:val="0"/>
        <w:dstrike w:val="0"/>
        <w:color w:val="000000"/>
        <w:sz w:val="22"/>
        <w:szCs w:val="22"/>
        <w:u w:val="none" w:color="000000"/>
        <w:bdr w:val="none" w:sz="0" w:space="0" w:color="auto"/>
        <w:shd w:val="clear" w:color="auto" w:fill="auto"/>
        <w:vertAlign w:val="baseline"/>
      </w:rPr>
    </w:lvl>
    <w:lvl w:ilvl="1" w:tplc="FFFFFFFF">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FFFFFFF">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FFFFFFF">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FFFFFFF">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FFFFFFF">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FFFFFFF">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FFFFFFF">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FFFFFFF">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451A265D"/>
    <w:multiLevelType w:val="hybridMultilevel"/>
    <w:tmpl w:val="059A5158"/>
    <w:lvl w:ilvl="0" w:tplc="1804A5D0">
      <w:start w:val="1"/>
      <w:numFmt w:val="decimal"/>
      <w:lvlText w:val="%1."/>
      <w:lvlJc w:val="left"/>
      <w:pPr>
        <w:ind w:left="283"/>
      </w:pPr>
      <w:rPr>
        <w:rFonts w:ascii="Tahoma" w:eastAsia="Tahoma" w:hAnsi="Tahoma" w:cs="Tahoma"/>
        <w:b/>
        <w:bCs/>
        <w:i w:val="0"/>
        <w:strike w:val="0"/>
        <w:dstrike w:val="0"/>
        <w:color w:val="000000"/>
        <w:sz w:val="22"/>
        <w:szCs w:val="22"/>
        <w:u w:val="none" w:color="000000"/>
        <w:bdr w:val="none" w:sz="0" w:space="0" w:color="auto"/>
        <w:shd w:val="clear" w:color="auto" w:fill="auto"/>
        <w:vertAlign w:val="baseline"/>
      </w:rPr>
    </w:lvl>
    <w:lvl w:ilvl="1" w:tplc="8B4EAD12">
      <w:start w:val="1"/>
      <w:numFmt w:val="lowerLetter"/>
      <w:lvlText w:val="%2"/>
      <w:lvlJc w:val="left"/>
      <w:pPr>
        <w:ind w:left="1080"/>
      </w:pPr>
      <w:rPr>
        <w:rFonts w:ascii="Tahoma" w:eastAsia="Tahoma" w:hAnsi="Tahoma" w:cs="Tahoma"/>
        <w:b/>
        <w:bCs/>
        <w:i w:val="0"/>
        <w:strike w:val="0"/>
        <w:dstrike w:val="0"/>
        <w:color w:val="000000"/>
        <w:sz w:val="22"/>
        <w:szCs w:val="22"/>
        <w:u w:val="none" w:color="000000"/>
        <w:bdr w:val="none" w:sz="0" w:space="0" w:color="auto"/>
        <w:shd w:val="clear" w:color="auto" w:fill="auto"/>
        <w:vertAlign w:val="baseline"/>
      </w:rPr>
    </w:lvl>
    <w:lvl w:ilvl="2" w:tplc="11122CA6">
      <w:start w:val="1"/>
      <w:numFmt w:val="lowerRoman"/>
      <w:lvlText w:val="%3"/>
      <w:lvlJc w:val="left"/>
      <w:pPr>
        <w:ind w:left="1800"/>
      </w:pPr>
      <w:rPr>
        <w:rFonts w:ascii="Tahoma" w:eastAsia="Tahoma" w:hAnsi="Tahoma" w:cs="Tahoma"/>
        <w:b/>
        <w:bCs/>
        <w:i w:val="0"/>
        <w:strike w:val="0"/>
        <w:dstrike w:val="0"/>
        <w:color w:val="000000"/>
        <w:sz w:val="22"/>
        <w:szCs w:val="22"/>
        <w:u w:val="none" w:color="000000"/>
        <w:bdr w:val="none" w:sz="0" w:space="0" w:color="auto"/>
        <w:shd w:val="clear" w:color="auto" w:fill="auto"/>
        <w:vertAlign w:val="baseline"/>
      </w:rPr>
    </w:lvl>
    <w:lvl w:ilvl="3" w:tplc="6AB286F0">
      <w:start w:val="1"/>
      <w:numFmt w:val="decimal"/>
      <w:lvlText w:val="%4"/>
      <w:lvlJc w:val="left"/>
      <w:pPr>
        <w:ind w:left="2520"/>
      </w:pPr>
      <w:rPr>
        <w:rFonts w:ascii="Tahoma" w:eastAsia="Tahoma" w:hAnsi="Tahoma" w:cs="Tahoma"/>
        <w:b/>
        <w:bCs/>
        <w:i w:val="0"/>
        <w:strike w:val="0"/>
        <w:dstrike w:val="0"/>
        <w:color w:val="000000"/>
        <w:sz w:val="22"/>
        <w:szCs w:val="22"/>
        <w:u w:val="none" w:color="000000"/>
        <w:bdr w:val="none" w:sz="0" w:space="0" w:color="auto"/>
        <w:shd w:val="clear" w:color="auto" w:fill="auto"/>
        <w:vertAlign w:val="baseline"/>
      </w:rPr>
    </w:lvl>
    <w:lvl w:ilvl="4" w:tplc="447801F2">
      <w:start w:val="1"/>
      <w:numFmt w:val="lowerLetter"/>
      <w:lvlText w:val="%5"/>
      <w:lvlJc w:val="left"/>
      <w:pPr>
        <w:ind w:left="3240"/>
      </w:pPr>
      <w:rPr>
        <w:rFonts w:ascii="Tahoma" w:eastAsia="Tahoma" w:hAnsi="Tahoma" w:cs="Tahoma"/>
        <w:b/>
        <w:bCs/>
        <w:i w:val="0"/>
        <w:strike w:val="0"/>
        <w:dstrike w:val="0"/>
        <w:color w:val="000000"/>
        <w:sz w:val="22"/>
        <w:szCs w:val="22"/>
        <w:u w:val="none" w:color="000000"/>
        <w:bdr w:val="none" w:sz="0" w:space="0" w:color="auto"/>
        <w:shd w:val="clear" w:color="auto" w:fill="auto"/>
        <w:vertAlign w:val="baseline"/>
      </w:rPr>
    </w:lvl>
    <w:lvl w:ilvl="5" w:tplc="091013C6">
      <w:start w:val="1"/>
      <w:numFmt w:val="lowerRoman"/>
      <w:lvlText w:val="%6"/>
      <w:lvlJc w:val="left"/>
      <w:pPr>
        <w:ind w:left="3960"/>
      </w:pPr>
      <w:rPr>
        <w:rFonts w:ascii="Tahoma" w:eastAsia="Tahoma" w:hAnsi="Tahoma" w:cs="Tahoma"/>
        <w:b/>
        <w:bCs/>
        <w:i w:val="0"/>
        <w:strike w:val="0"/>
        <w:dstrike w:val="0"/>
        <w:color w:val="000000"/>
        <w:sz w:val="22"/>
        <w:szCs w:val="22"/>
        <w:u w:val="none" w:color="000000"/>
        <w:bdr w:val="none" w:sz="0" w:space="0" w:color="auto"/>
        <w:shd w:val="clear" w:color="auto" w:fill="auto"/>
        <w:vertAlign w:val="baseline"/>
      </w:rPr>
    </w:lvl>
    <w:lvl w:ilvl="6" w:tplc="DBA6FC6E">
      <w:start w:val="1"/>
      <w:numFmt w:val="decimal"/>
      <w:lvlText w:val="%7"/>
      <w:lvlJc w:val="left"/>
      <w:pPr>
        <w:ind w:left="4680"/>
      </w:pPr>
      <w:rPr>
        <w:rFonts w:ascii="Tahoma" w:eastAsia="Tahoma" w:hAnsi="Tahoma" w:cs="Tahoma"/>
        <w:b/>
        <w:bCs/>
        <w:i w:val="0"/>
        <w:strike w:val="0"/>
        <w:dstrike w:val="0"/>
        <w:color w:val="000000"/>
        <w:sz w:val="22"/>
        <w:szCs w:val="22"/>
        <w:u w:val="none" w:color="000000"/>
        <w:bdr w:val="none" w:sz="0" w:space="0" w:color="auto"/>
        <w:shd w:val="clear" w:color="auto" w:fill="auto"/>
        <w:vertAlign w:val="baseline"/>
      </w:rPr>
    </w:lvl>
    <w:lvl w:ilvl="7" w:tplc="8A185FD8">
      <w:start w:val="1"/>
      <w:numFmt w:val="lowerLetter"/>
      <w:lvlText w:val="%8"/>
      <w:lvlJc w:val="left"/>
      <w:pPr>
        <w:ind w:left="5400"/>
      </w:pPr>
      <w:rPr>
        <w:rFonts w:ascii="Tahoma" w:eastAsia="Tahoma" w:hAnsi="Tahoma" w:cs="Tahoma"/>
        <w:b/>
        <w:bCs/>
        <w:i w:val="0"/>
        <w:strike w:val="0"/>
        <w:dstrike w:val="0"/>
        <w:color w:val="000000"/>
        <w:sz w:val="22"/>
        <w:szCs w:val="22"/>
        <w:u w:val="none" w:color="000000"/>
        <w:bdr w:val="none" w:sz="0" w:space="0" w:color="auto"/>
        <w:shd w:val="clear" w:color="auto" w:fill="auto"/>
        <w:vertAlign w:val="baseline"/>
      </w:rPr>
    </w:lvl>
    <w:lvl w:ilvl="8" w:tplc="4F829CB6">
      <w:start w:val="1"/>
      <w:numFmt w:val="lowerRoman"/>
      <w:lvlText w:val="%9"/>
      <w:lvlJc w:val="left"/>
      <w:pPr>
        <w:ind w:left="6120"/>
      </w:pPr>
      <w:rPr>
        <w:rFonts w:ascii="Tahoma" w:eastAsia="Tahoma" w:hAnsi="Tahoma" w:cs="Tahoma"/>
        <w:b/>
        <w:bCs/>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56536412"/>
    <w:multiLevelType w:val="hybridMultilevel"/>
    <w:tmpl w:val="02E8DD52"/>
    <w:lvl w:ilvl="0" w:tplc="041F000B">
      <w:start w:val="1"/>
      <w:numFmt w:val="bullet"/>
      <w:lvlText w:val=""/>
      <w:lvlJc w:val="left"/>
      <w:pPr>
        <w:ind w:left="283"/>
      </w:pPr>
      <w:rPr>
        <w:rFonts w:ascii="Wingdings" w:hAnsi="Wingdings" w:hint="default"/>
        <w:b w:val="0"/>
        <w:i w:val="0"/>
        <w:strike w:val="0"/>
        <w:dstrike w:val="0"/>
        <w:color w:val="000000"/>
        <w:sz w:val="22"/>
        <w:szCs w:val="22"/>
        <w:u w:val="none" w:color="000000"/>
        <w:bdr w:val="none" w:sz="0" w:space="0" w:color="auto"/>
        <w:shd w:val="clear" w:color="auto" w:fill="auto"/>
        <w:vertAlign w:val="baseline"/>
      </w:rPr>
    </w:lvl>
    <w:lvl w:ilvl="1" w:tplc="FFFFFFFF">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FFFFFFF">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FFFFFFF">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FFFFFFF">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FFFFFFF">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FFFFFFF">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FFFFFFF">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FFFFFFF">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57952B7A"/>
    <w:multiLevelType w:val="hybridMultilevel"/>
    <w:tmpl w:val="5CBAD7EE"/>
    <w:lvl w:ilvl="0" w:tplc="6FA462AA">
      <w:start w:val="1"/>
      <w:numFmt w:val="bullet"/>
      <w:lvlText w:val=""/>
      <w:lvlJc w:val="left"/>
      <w:pPr>
        <w:ind w:left="28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1" w:tplc="92C4D95A">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35E2F3E">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3B0E692">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6367BC4">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D56B9CE">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150C8B6">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94CA9FC">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786D248">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64EE409F"/>
    <w:multiLevelType w:val="hybridMultilevel"/>
    <w:tmpl w:val="1FC66A7A"/>
    <w:lvl w:ilvl="0" w:tplc="041F000B">
      <w:start w:val="1"/>
      <w:numFmt w:val="bullet"/>
      <w:lvlText w:val=""/>
      <w:lvlJc w:val="left"/>
      <w:pPr>
        <w:ind w:left="283"/>
      </w:pPr>
      <w:rPr>
        <w:rFonts w:ascii="Wingdings" w:hAnsi="Wingdings" w:hint="default"/>
        <w:b w:val="0"/>
        <w:i w:val="0"/>
        <w:strike w:val="0"/>
        <w:dstrike w:val="0"/>
        <w:color w:val="000000"/>
        <w:sz w:val="22"/>
        <w:szCs w:val="22"/>
        <w:u w:val="none" w:color="000000"/>
        <w:bdr w:val="none" w:sz="0" w:space="0" w:color="auto"/>
        <w:shd w:val="clear" w:color="auto" w:fill="auto"/>
        <w:vertAlign w:val="baseline"/>
      </w:rPr>
    </w:lvl>
    <w:lvl w:ilvl="1" w:tplc="FFFFFFFF">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FFFFFFF">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FFFFFFF">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FFFFFFF">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FFFFFFF">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FFFFFFF">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FFFFFFF">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FFFFFFF">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65914297"/>
    <w:multiLevelType w:val="hybridMultilevel"/>
    <w:tmpl w:val="B5E21E20"/>
    <w:lvl w:ilvl="0" w:tplc="041F000B">
      <w:start w:val="1"/>
      <w:numFmt w:val="bullet"/>
      <w:lvlText w:val=""/>
      <w:lvlJc w:val="left"/>
      <w:pPr>
        <w:ind w:left="283"/>
      </w:pPr>
      <w:rPr>
        <w:rFonts w:ascii="Wingdings" w:hAnsi="Wingdings" w:hint="default"/>
        <w:b w:val="0"/>
        <w:i w:val="0"/>
        <w:strike w:val="0"/>
        <w:dstrike w:val="0"/>
        <w:color w:val="000000"/>
        <w:sz w:val="22"/>
        <w:szCs w:val="22"/>
        <w:u w:val="none" w:color="000000"/>
        <w:bdr w:val="none" w:sz="0" w:space="0" w:color="auto"/>
        <w:shd w:val="clear" w:color="auto" w:fill="auto"/>
        <w:vertAlign w:val="baseline"/>
      </w:rPr>
    </w:lvl>
    <w:lvl w:ilvl="1" w:tplc="FFFFFFFF">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FFFFFFF">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FFFFFFF">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FFFFFFF">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FFFFFFF">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FFFFFFF">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FFFFFFF">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FFFFFFF">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697A4E48"/>
    <w:multiLevelType w:val="hybridMultilevel"/>
    <w:tmpl w:val="CD468E02"/>
    <w:lvl w:ilvl="0" w:tplc="73480746">
      <w:start w:val="1"/>
      <w:numFmt w:val="bullet"/>
      <w:lvlText w:val=""/>
      <w:lvlJc w:val="left"/>
      <w:pPr>
        <w:ind w:left="42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1" w:tplc="7612049C">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6F468CC">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E1803D6">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1500B44">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FA2D416">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9A6E608">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716629A">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4A29198">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6EC84341"/>
    <w:multiLevelType w:val="hybridMultilevel"/>
    <w:tmpl w:val="8E443210"/>
    <w:lvl w:ilvl="0" w:tplc="F69E90AE">
      <w:start w:val="1"/>
      <w:numFmt w:val="bullet"/>
      <w:lvlText w:val=""/>
      <w:lvlJc w:val="left"/>
      <w:pPr>
        <w:ind w:left="28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1" w:tplc="D11010CA">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69E20D4">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B0EBFD0">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430E2CA">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C4E0704">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3C092F6">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EBA7AFE">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13676AE">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7248150E"/>
    <w:multiLevelType w:val="hybridMultilevel"/>
    <w:tmpl w:val="080C0056"/>
    <w:lvl w:ilvl="0" w:tplc="041F000D">
      <w:start w:val="1"/>
      <w:numFmt w:val="bullet"/>
      <w:lvlText w:val=""/>
      <w:lvlJc w:val="left"/>
      <w:pPr>
        <w:ind w:left="283"/>
      </w:pPr>
      <w:rPr>
        <w:rFonts w:ascii="Wingdings" w:hAnsi="Wingdings" w:hint="default"/>
        <w:b w:val="0"/>
        <w:i w:val="0"/>
        <w:strike w:val="0"/>
        <w:dstrike w:val="0"/>
        <w:color w:val="000000"/>
        <w:sz w:val="22"/>
        <w:szCs w:val="22"/>
        <w:u w:val="none" w:color="000000"/>
        <w:bdr w:val="none" w:sz="0" w:space="0" w:color="auto"/>
        <w:shd w:val="clear" w:color="auto" w:fill="auto"/>
        <w:vertAlign w:val="baseline"/>
      </w:rPr>
    </w:lvl>
    <w:lvl w:ilvl="1" w:tplc="FFFFFFFF">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FFFFFFF">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FFFFFFF">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FFFFFFF">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FFFFFFF">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FFFFFFF">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FFFFFFF">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FFFFFFF">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79701AA7"/>
    <w:multiLevelType w:val="hybridMultilevel"/>
    <w:tmpl w:val="3B56D2CA"/>
    <w:lvl w:ilvl="0" w:tplc="3E8CCA86">
      <w:start w:val="1"/>
      <w:numFmt w:val="bullet"/>
      <w:lvlText w:val=""/>
      <w:lvlJc w:val="left"/>
      <w:pPr>
        <w:ind w:left="28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1" w:tplc="2B4ED218">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6F49F98">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9C82828">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1CEFF5C">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34A22FE">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B509560">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9D4F1AA">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AA20B10">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7CF75996"/>
    <w:multiLevelType w:val="hybridMultilevel"/>
    <w:tmpl w:val="4DF4DDE2"/>
    <w:lvl w:ilvl="0" w:tplc="D4F8BCB2">
      <w:start w:val="5"/>
      <w:numFmt w:val="decimal"/>
      <w:lvlText w:val="%1."/>
      <w:lvlJc w:val="left"/>
      <w:pPr>
        <w:ind w:left="283"/>
      </w:pPr>
      <w:rPr>
        <w:rFonts w:ascii="Tahoma" w:eastAsia="Tahoma" w:hAnsi="Tahoma" w:cs="Tahoma"/>
        <w:b/>
        <w:bCs/>
        <w:i w:val="0"/>
        <w:strike w:val="0"/>
        <w:dstrike w:val="0"/>
        <w:color w:val="000000"/>
        <w:sz w:val="20"/>
        <w:szCs w:val="20"/>
        <w:u w:val="none" w:color="000000"/>
        <w:bdr w:val="none" w:sz="0" w:space="0" w:color="auto"/>
        <w:shd w:val="clear" w:color="auto" w:fill="auto"/>
        <w:vertAlign w:val="baseline"/>
      </w:rPr>
    </w:lvl>
    <w:lvl w:ilvl="1" w:tplc="9768EE86">
      <w:start w:val="1"/>
      <w:numFmt w:val="lowerLetter"/>
      <w:lvlText w:val="%2"/>
      <w:lvlJc w:val="left"/>
      <w:pPr>
        <w:ind w:left="1080"/>
      </w:pPr>
      <w:rPr>
        <w:rFonts w:ascii="Tahoma" w:eastAsia="Tahoma" w:hAnsi="Tahoma" w:cs="Tahoma"/>
        <w:b/>
        <w:bCs/>
        <w:i w:val="0"/>
        <w:strike w:val="0"/>
        <w:dstrike w:val="0"/>
        <w:color w:val="000000"/>
        <w:sz w:val="20"/>
        <w:szCs w:val="20"/>
        <w:u w:val="none" w:color="000000"/>
        <w:bdr w:val="none" w:sz="0" w:space="0" w:color="auto"/>
        <w:shd w:val="clear" w:color="auto" w:fill="auto"/>
        <w:vertAlign w:val="baseline"/>
      </w:rPr>
    </w:lvl>
    <w:lvl w:ilvl="2" w:tplc="2BCC8066">
      <w:start w:val="1"/>
      <w:numFmt w:val="lowerRoman"/>
      <w:lvlText w:val="%3"/>
      <w:lvlJc w:val="left"/>
      <w:pPr>
        <w:ind w:left="1800"/>
      </w:pPr>
      <w:rPr>
        <w:rFonts w:ascii="Tahoma" w:eastAsia="Tahoma" w:hAnsi="Tahoma" w:cs="Tahoma"/>
        <w:b/>
        <w:bCs/>
        <w:i w:val="0"/>
        <w:strike w:val="0"/>
        <w:dstrike w:val="0"/>
        <w:color w:val="000000"/>
        <w:sz w:val="20"/>
        <w:szCs w:val="20"/>
        <w:u w:val="none" w:color="000000"/>
        <w:bdr w:val="none" w:sz="0" w:space="0" w:color="auto"/>
        <w:shd w:val="clear" w:color="auto" w:fill="auto"/>
        <w:vertAlign w:val="baseline"/>
      </w:rPr>
    </w:lvl>
    <w:lvl w:ilvl="3" w:tplc="714C14E4">
      <w:start w:val="1"/>
      <w:numFmt w:val="decimal"/>
      <w:lvlText w:val="%4"/>
      <w:lvlJc w:val="left"/>
      <w:pPr>
        <w:ind w:left="2520"/>
      </w:pPr>
      <w:rPr>
        <w:rFonts w:ascii="Tahoma" w:eastAsia="Tahoma" w:hAnsi="Tahoma" w:cs="Tahoma"/>
        <w:b/>
        <w:bCs/>
        <w:i w:val="0"/>
        <w:strike w:val="0"/>
        <w:dstrike w:val="0"/>
        <w:color w:val="000000"/>
        <w:sz w:val="20"/>
        <w:szCs w:val="20"/>
        <w:u w:val="none" w:color="000000"/>
        <w:bdr w:val="none" w:sz="0" w:space="0" w:color="auto"/>
        <w:shd w:val="clear" w:color="auto" w:fill="auto"/>
        <w:vertAlign w:val="baseline"/>
      </w:rPr>
    </w:lvl>
    <w:lvl w:ilvl="4" w:tplc="EF2A9F9C">
      <w:start w:val="1"/>
      <w:numFmt w:val="lowerLetter"/>
      <w:lvlText w:val="%5"/>
      <w:lvlJc w:val="left"/>
      <w:pPr>
        <w:ind w:left="3240"/>
      </w:pPr>
      <w:rPr>
        <w:rFonts w:ascii="Tahoma" w:eastAsia="Tahoma" w:hAnsi="Tahoma" w:cs="Tahoma"/>
        <w:b/>
        <w:bCs/>
        <w:i w:val="0"/>
        <w:strike w:val="0"/>
        <w:dstrike w:val="0"/>
        <w:color w:val="000000"/>
        <w:sz w:val="20"/>
        <w:szCs w:val="20"/>
        <w:u w:val="none" w:color="000000"/>
        <w:bdr w:val="none" w:sz="0" w:space="0" w:color="auto"/>
        <w:shd w:val="clear" w:color="auto" w:fill="auto"/>
        <w:vertAlign w:val="baseline"/>
      </w:rPr>
    </w:lvl>
    <w:lvl w:ilvl="5" w:tplc="9DDC73FA">
      <w:start w:val="1"/>
      <w:numFmt w:val="lowerRoman"/>
      <w:lvlText w:val="%6"/>
      <w:lvlJc w:val="left"/>
      <w:pPr>
        <w:ind w:left="3960"/>
      </w:pPr>
      <w:rPr>
        <w:rFonts w:ascii="Tahoma" w:eastAsia="Tahoma" w:hAnsi="Tahoma" w:cs="Tahoma"/>
        <w:b/>
        <w:bCs/>
        <w:i w:val="0"/>
        <w:strike w:val="0"/>
        <w:dstrike w:val="0"/>
        <w:color w:val="000000"/>
        <w:sz w:val="20"/>
        <w:szCs w:val="20"/>
        <w:u w:val="none" w:color="000000"/>
        <w:bdr w:val="none" w:sz="0" w:space="0" w:color="auto"/>
        <w:shd w:val="clear" w:color="auto" w:fill="auto"/>
        <w:vertAlign w:val="baseline"/>
      </w:rPr>
    </w:lvl>
    <w:lvl w:ilvl="6" w:tplc="CF66FC26">
      <w:start w:val="1"/>
      <w:numFmt w:val="decimal"/>
      <w:lvlText w:val="%7"/>
      <w:lvlJc w:val="left"/>
      <w:pPr>
        <w:ind w:left="4680"/>
      </w:pPr>
      <w:rPr>
        <w:rFonts w:ascii="Tahoma" w:eastAsia="Tahoma" w:hAnsi="Tahoma" w:cs="Tahoma"/>
        <w:b/>
        <w:bCs/>
        <w:i w:val="0"/>
        <w:strike w:val="0"/>
        <w:dstrike w:val="0"/>
        <w:color w:val="000000"/>
        <w:sz w:val="20"/>
        <w:szCs w:val="20"/>
        <w:u w:val="none" w:color="000000"/>
        <w:bdr w:val="none" w:sz="0" w:space="0" w:color="auto"/>
        <w:shd w:val="clear" w:color="auto" w:fill="auto"/>
        <w:vertAlign w:val="baseline"/>
      </w:rPr>
    </w:lvl>
    <w:lvl w:ilvl="7" w:tplc="C21661EE">
      <w:start w:val="1"/>
      <w:numFmt w:val="lowerLetter"/>
      <w:lvlText w:val="%8"/>
      <w:lvlJc w:val="left"/>
      <w:pPr>
        <w:ind w:left="5400"/>
      </w:pPr>
      <w:rPr>
        <w:rFonts w:ascii="Tahoma" w:eastAsia="Tahoma" w:hAnsi="Tahoma" w:cs="Tahoma"/>
        <w:b/>
        <w:bCs/>
        <w:i w:val="0"/>
        <w:strike w:val="0"/>
        <w:dstrike w:val="0"/>
        <w:color w:val="000000"/>
        <w:sz w:val="20"/>
        <w:szCs w:val="20"/>
        <w:u w:val="none" w:color="000000"/>
        <w:bdr w:val="none" w:sz="0" w:space="0" w:color="auto"/>
        <w:shd w:val="clear" w:color="auto" w:fill="auto"/>
        <w:vertAlign w:val="baseline"/>
      </w:rPr>
    </w:lvl>
    <w:lvl w:ilvl="8" w:tplc="59F2147C">
      <w:start w:val="1"/>
      <w:numFmt w:val="lowerRoman"/>
      <w:lvlText w:val="%9"/>
      <w:lvlJc w:val="left"/>
      <w:pPr>
        <w:ind w:left="6120"/>
      </w:pPr>
      <w:rPr>
        <w:rFonts w:ascii="Tahoma" w:eastAsia="Tahoma" w:hAnsi="Tahoma" w:cs="Tahoma"/>
        <w:b/>
        <w:bCs/>
        <w:i w:val="0"/>
        <w:strike w:val="0"/>
        <w:dstrike w:val="0"/>
        <w:color w:val="000000"/>
        <w:sz w:val="20"/>
        <w:szCs w:val="20"/>
        <w:u w:val="none" w:color="000000"/>
        <w:bdr w:val="none" w:sz="0" w:space="0" w:color="auto"/>
        <w:shd w:val="clear" w:color="auto" w:fill="auto"/>
        <w:vertAlign w:val="baseline"/>
      </w:rPr>
    </w:lvl>
  </w:abstractNum>
  <w:num w:numId="1">
    <w:abstractNumId w:val="6"/>
  </w:num>
  <w:num w:numId="2">
    <w:abstractNumId w:val="3"/>
  </w:num>
  <w:num w:numId="3">
    <w:abstractNumId w:val="15"/>
  </w:num>
  <w:num w:numId="4">
    <w:abstractNumId w:val="14"/>
  </w:num>
  <w:num w:numId="5">
    <w:abstractNumId w:val="12"/>
  </w:num>
  <w:num w:numId="6">
    <w:abstractNumId w:val="8"/>
  </w:num>
  <w:num w:numId="7">
    <w:abstractNumId w:val="4"/>
  </w:num>
  <w:num w:numId="8">
    <w:abstractNumId w:val="11"/>
  </w:num>
  <w:num w:numId="9">
    <w:abstractNumId w:val="1"/>
  </w:num>
  <w:num w:numId="10">
    <w:abstractNumId w:val="2"/>
  </w:num>
  <w:num w:numId="11">
    <w:abstractNumId w:val="7"/>
  </w:num>
  <w:num w:numId="12">
    <w:abstractNumId w:val="5"/>
  </w:num>
  <w:num w:numId="13">
    <w:abstractNumId w:val="9"/>
  </w:num>
  <w:num w:numId="14">
    <w:abstractNumId w:val="13"/>
  </w:num>
  <w:num w:numId="15">
    <w:abstractNumId w:val="10"/>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712B"/>
    <w:rsid w:val="003E4417"/>
    <w:rsid w:val="00472068"/>
    <w:rsid w:val="004C1A85"/>
    <w:rsid w:val="007C346F"/>
    <w:rsid w:val="008150CC"/>
    <w:rsid w:val="00B2050B"/>
    <w:rsid w:val="00B44DC3"/>
    <w:rsid w:val="00BE656F"/>
    <w:rsid w:val="00C4712B"/>
    <w:rsid w:val="00DF263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1F3367"/>
  <w15:docId w15:val="{0F190498-84F8-4D86-B831-5024F6343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tr-TR" w:eastAsia="tr-TR"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5" w:line="267" w:lineRule="auto"/>
      <w:ind w:left="10" w:right="6" w:hanging="10"/>
      <w:jc w:val="both"/>
    </w:pPr>
    <w:rPr>
      <w:rFonts w:ascii="Calibri" w:eastAsia="Calibri" w:hAnsi="Calibri" w:cs="Calibri"/>
      <w:color w:val="000000"/>
      <w:sz w:val="22"/>
    </w:rPr>
  </w:style>
  <w:style w:type="paragraph" w:styleId="Balk1">
    <w:name w:val="heading 1"/>
    <w:next w:val="Normal"/>
    <w:link w:val="Balk1Char"/>
    <w:uiPriority w:val="9"/>
    <w:qFormat/>
    <w:pPr>
      <w:keepNext/>
      <w:keepLines/>
      <w:spacing w:after="205" w:line="259" w:lineRule="auto"/>
      <w:ind w:left="10" w:hanging="10"/>
      <w:outlineLvl w:val="0"/>
    </w:pPr>
    <w:rPr>
      <w:rFonts w:ascii="Calibri" w:eastAsia="Calibri" w:hAnsi="Calibri" w:cs="Calibri"/>
      <w:b/>
      <w:color w:val="000000"/>
      <w:sz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rPr>
      <w:rFonts w:ascii="Calibri" w:eastAsia="Calibri" w:hAnsi="Calibri" w:cs="Calibri"/>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ltBilgi">
    <w:name w:val="footer"/>
    <w:basedOn w:val="Normal"/>
    <w:link w:val="AltBilgiChar"/>
    <w:uiPriority w:val="99"/>
    <w:unhideWhenUsed/>
    <w:rsid w:val="004C1A85"/>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4C1A85"/>
    <w:rPr>
      <w:rFonts w:ascii="Calibri" w:eastAsia="Calibri" w:hAnsi="Calibri" w:cs="Calibri"/>
      <w:color w:val="000000"/>
      <w:sz w:val="22"/>
    </w:rPr>
  </w:style>
  <w:style w:type="table" w:styleId="TabloKlavuzu">
    <w:name w:val="Table Grid"/>
    <w:basedOn w:val="NormalTablo"/>
    <w:uiPriority w:val="59"/>
    <w:rsid w:val="004C1A85"/>
    <w:pPr>
      <w:spacing w:after="0" w:line="240" w:lineRule="auto"/>
    </w:pPr>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4C1A85"/>
    <w:pPr>
      <w:ind w:left="720"/>
      <w:contextualSpacing/>
    </w:pPr>
  </w:style>
  <w:style w:type="paragraph" w:styleId="BalonMetni">
    <w:name w:val="Balloon Text"/>
    <w:basedOn w:val="Normal"/>
    <w:link w:val="BalonMetniChar"/>
    <w:uiPriority w:val="99"/>
    <w:semiHidden/>
    <w:unhideWhenUsed/>
    <w:rsid w:val="00B2050B"/>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B2050B"/>
    <w:rPr>
      <w:rFonts w:ascii="Segoe UI" w:eastAsia="Calibr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1032</Words>
  <Characters>5887</Characters>
  <Application>Microsoft Office Word</Application>
  <DocSecurity>0</DocSecurity>
  <Lines>49</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cp:lastModifiedBy>Asus</cp:lastModifiedBy>
  <cp:revision>3</cp:revision>
  <cp:lastPrinted>2025-09-10T08:25:00Z</cp:lastPrinted>
  <dcterms:created xsi:type="dcterms:W3CDTF">2025-09-10T08:25:00Z</dcterms:created>
  <dcterms:modified xsi:type="dcterms:W3CDTF">2025-09-10T08:59:00Z</dcterms:modified>
</cp:coreProperties>
</file>